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E6CD" w14:textId="77777777" w:rsidR="00225223" w:rsidRPr="006E6BB5" w:rsidRDefault="00225223">
      <w:pPr>
        <w:rPr>
          <w:b/>
          <w:sz w:val="22"/>
          <w:szCs w:val="22"/>
        </w:rPr>
      </w:pPr>
    </w:p>
    <w:p w14:paraId="18E9C4C2" w14:textId="77777777" w:rsidR="00D7244D" w:rsidRPr="006E6BB5" w:rsidRDefault="00D7244D">
      <w:pPr>
        <w:rPr>
          <w:b/>
          <w:sz w:val="22"/>
          <w:szCs w:val="22"/>
        </w:rPr>
      </w:pPr>
    </w:p>
    <w:p w14:paraId="5BEDECB7" w14:textId="77777777" w:rsidR="004D010B" w:rsidRPr="006E6BB5" w:rsidRDefault="004D010B">
      <w:pPr>
        <w:rPr>
          <w:rFonts w:ascii="Muli" w:hAnsi="Muli"/>
          <w:sz w:val="22"/>
          <w:szCs w:val="22"/>
        </w:rPr>
      </w:pPr>
    </w:p>
    <w:p w14:paraId="5C0936E2" w14:textId="2408ABEF" w:rsidR="00225223" w:rsidRPr="00B76705" w:rsidRDefault="00225223">
      <w:pPr>
        <w:rPr>
          <w:rFonts w:asciiTheme="minorHAnsi" w:hAnsiTheme="minorHAnsi" w:cstheme="minorHAnsi"/>
          <w:sz w:val="20"/>
          <w:szCs w:val="20"/>
        </w:rPr>
      </w:pPr>
      <w:r w:rsidRPr="00B76705">
        <w:rPr>
          <w:rFonts w:asciiTheme="minorHAnsi" w:hAnsiTheme="minorHAnsi" w:cstheme="minorHAnsi"/>
          <w:sz w:val="20"/>
          <w:szCs w:val="20"/>
        </w:rPr>
        <w:t>Aan</w:t>
      </w:r>
      <w:r w:rsidRPr="00B76705">
        <w:rPr>
          <w:rFonts w:asciiTheme="minorHAnsi" w:hAnsiTheme="minorHAnsi" w:cstheme="minorHAnsi"/>
          <w:sz w:val="20"/>
          <w:szCs w:val="20"/>
        </w:rPr>
        <w:tab/>
      </w:r>
      <w:r w:rsidRPr="00B76705">
        <w:rPr>
          <w:rFonts w:asciiTheme="minorHAnsi" w:hAnsiTheme="minorHAnsi" w:cstheme="minorHAnsi"/>
          <w:sz w:val="20"/>
          <w:szCs w:val="20"/>
        </w:rPr>
        <w:tab/>
        <w:t xml:space="preserve">: </w:t>
      </w:r>
      <w:r w:rsidR="00E32760" w:rsidRPr="00B76705">
        <w:rPr>
          <w:rFonts w:asciiTheme="minorHAnsi" w:hAnsiTheme="minorHAnsi" w:cstheme="minorHAnsi"/>
          <w:sz w:val="20"/>
          <w:szCs w:val="20"/>
        </w:rPr>
        <w:t>D</w:t>
      </w:r>
      <w:r w:rsidR="008D05C0" w:rsidRPr="00B76705">
        <w:rPr>
          <w:rFonts w:asciiTheme="minorHAnsi" w:hAnsiTheme="minorHAnsi" w:cstheme="minorHAnsi"/>
          <w:sz w:val="20"/>
          <w:szCs w:val="20"/>
        </w:rPr>
        <w:t>e financieel-economische redacties en vakpers</w:t>
      </w:r>
      <w:r w:rsidR="008D05C0" w:rsidRPr="00B76705">
        <w:rPr>
          <w:rFonts w:asciiTheme="minorHAnsi" w:hAnsiTheme="minorHAnsi" w:cstheme="minorHAnsi"/>
          <w:sz w:val="20"/>
          <w:szCs w:val="20"/>
        </w:rPr>
        <w:tab/>
      </w:r>
    </w:p>
    <w:p w14:paraId="674F5CD9" w14:textId="77777777" w:rsidR="00C262B8" w:rsidRPr="00B76705" w:rsidRDefault="00C262B8">
      <w:pPr>
        <w:rPr>
          <w:rFonts w:asciiTheme="minorHAnsi" w:hAnsiTheme="minorHAnsi" w:cstheme="minorHAnsi"/>
          <w:sz w:val="20"/>
          <w:szCs w:val="20"/>
        </w:rPr>
      </w:pPr>
    </w:p>
    <w:p w14:paraId="41A660DF" w14:textId="77777777" w:rsidR="007F75EA" w:rsidRDefault="00225223" w:rsidP="00927BA0">
      <w:pPr>
        <w:ind w:left="1410" w:hanging="1410"/>
        <w:rPr>
          <w:rFonts w:asciiTheme="minorHAnsi" w:hAnsiTheme="minorHAnsi" w:cstheme="minorHAnsi"/>
          <w:sz w:val="20"/>
          <w:szCs w:val="20"/>
        </w:rPr>
      </w:pPr>
      <w:r w:rsidRPr="00B76705">
        <w:rPr>
          <w:rFonts w:asciiTheme="minorHAnsi" w:hAnsiTheme="minorHAnsi" w:cstheme="minorHAnsi"/>
          <w:sz w:val="20"/>
          <w:szCs w:val="20"/>
        </w:rPr>
        <w:t>Van</w:t>
      </w:r>
      <w:r w:rsidRPr="00B76705">
        <w:rPr>
          <w:rFonts w:asciiTheme="minorHAnsi" w:hAnsiTheme="minorHAnsi" w:cstheme="minorHAnsi"/>
          <w:sz w:val="20"/>
          <w:szCs w:val="20"/>
        </w:rPr>
        <w:tab/>
      </w:r>
      <w:r w:rsidRPr="00B76705">
        <w:rPr>
          <w:rFonts w:asciiTheme="minorHAnsi" w:hAnsiTheme="minorHAnsi" w:cstheme="minorHAnsi"/>
          <w:sz w:val="20"/>
          <w:szCs w:val="20"/>
        </w:rPr>
        <w:tab/>
        <w:t xml:space="preserve">: </w:t>
      </w:r>
      <w:r w:rsidR="00C34D32" w:rsidRPr="00B76705">
        <w:rPr>
          <w:rFonts w:asciiTheme="minorHAnsi" w:hAnsiTheme="minorHAnsi" w:cstheme="minorHAnsi"/>
          <w:sz w:val="20"/>
          <w:szCs w:val="20"/>
        </w:rPr>
        <w:t xml:space="preserve">Nederlandse Coöperatieve Vereniging van Makelaars en Taxateurs in onroerende goederen </w:t>
      </w:r>
    </w:p>
    <w:p w14:paraId="688B5C75" w14:textId="7E2FB7A7" w:rsidR="00225223" w:rsidRPr="00B76705" w:rsidRDefault="007F75EA" w:rsidP="007F75EA">
      <w:pPr>
        <w:ind w:left="1410" w:firstLine="6"/>
        <w:rPr>
          <w:rFonts w:asciiTheme="minorHAnsi" w:hAnsiTheme="minorHAnsi" w:cstheme="minorHAnsi"/>
          <w:sz w:val="20"/>
          <w:szCs w:val="20"/>
        </w:rPr>
      </w:pPr>
      <w:r>
        <w:rPr>
          <w:rFonts w:asciiTheme="minorHAnsi" w:hAnsiTheme="minorHAnsi" w:cstheme="minorHAnsi"/>
          <w:sz w:val="20"/>
          <w:szCs w:val="20"/>
        </w:rPr>
        <w:t xml:space="preserve">  </w:t>
      </w:r>
      <w:r w:rsidR="00911373">
        <w:rPr>
          <w:rFonts w:asciiTheme="minorHAnsi" w:hAnsiTheme="minorHAnsi" w:cstheme="minorHAnsi"/>
          <w:sz w:val="20"/>
          <w:szCs w:val="20"/>
        </w:rPr>
        <w:t>(</w:t>
      </w:r>
      <w:r w:rsidR="00C34D32" w:rsidRPr="00B76705">
        <w:rPr>
          <w:rFonts w:asciiTheme="minorHAnsi" w:hAnsiTheme="minorHAnsi" w:cstheme="minorHAnsi"/>
          <w:sz w:val="20"/>
          <w:szCs w:val="20"/>
        </w:rPr>
        <w:t>NVM U.A.</w:t>
      </w:r>
      <w:r w:rsidR="00911373">
        <w:rPr>
          <w:rFonts w:asciiTheme="minorHAnsi" w:hAnsiTheme="minorHAnsi" w:cstheme="minorHAnsi"/>
          <w:sz w:val="20"/>
          <w:szCs w:val="20"/>
        </w:rPr>
        <w:t>)</w:t>
      </w:r>
      <w:r w:rsidR="00926A54">
        <w:rPr>
          <w:rFonts w:asciiTheme="minorHAnsi" w:hAnsiTheme="minorHAnsi" w:cstheme="minorHAnsi"/>
          <w:sz w:val="20"/>
          <w:szCs w:val="20"/>
        </w:rPr>
        <w:t xml:space="preserve"> en Vastgoedmanagement Nederland</w:t>
      </w:r>
      <w:r w:rsidR="00911373">
        <w:rPr>
          <w:rFonts w:asciiTheme="minorHAnsi" w:hAnsiTheme="minorHAnsi" w:cstheme="minorHAnsi"/>
          <w:sz w:val="20"/>
          <w:szCs w:val="20"/>
        </w:rPr>
        <w:t xml:space="preserve"> (VGM NL)</w:t>
      </w:r>
      <w:r w:rsidR="00225223" w:rsidRPr="00B76705">
        <w:rPr>
          <w:rFonts w:asciiTheme="minorHAnsi" w:hAnsiTheme="minorHAnsi" w:cstheme="minorHAnsi"/>
          <w:sz w:val="20"/>
          <w:szCs w:val="20"/>
        </w:rPr>
        <w:tab/>
      </w:r>
      <w:r w:rsidR="00225223" w:rsidRPr="00B76705">
        <w:rPr>
          <w:rFonts w:asciiTheme="minorHAnsi" w:hAnsiTheme="minorHAnsi" w:cstheme="minorHAnsi"/>
          <w:sz w:val="20"/>
          <w:szCs w:val="20"/>
        </w:rPr>
        <w:tab/>
      </w:r>
    </w:p>
    <w:p w14:paraId="4566E4F9" w14:textId="77777777" w:rsidR="00225223" w:rsidRPr="00B76705" w:rsidRDefault="00225223">
      <w:pPr>
        <w:rPr>
          <w:rFonts w:asciiTheme="minorHAnsi" w:hAnsiTheme="minorHAnsi" w:cstheme="minorHAnsi"/>
          <w:sz w:val="20"/>
          <w:szCs w:val="20"/>
        </w:rPr>
      </w:pPr>
    </w:p>
    <w:p w14:paraId="176AF096" w14:textId="5E9DB1F9" w:rsidR="00481436" w:rsidRPr="00B76705" w:rsidRDefault="001E6C2C" w:rsidP="00EE138A">
      <w:pPr>
        <w:ind w:left="1410" w:hanging="1410"/>
        <w:rPr>
          <w:rFonts w:asciiTheme="minorHAnsi" w:hAnsiTheme="minorHAnsi" w:cstheme="minorHAnsi"/>
          <w:sz w:val="20"/>
          <w:szCs w:val="20"/>
        </w:rPr>
      </w:pPr>
      <w:r w:rsidRPr="00B76705">
        <w:rPr>
          <w:rFonts w:asciiTheme="minorHAnsi" w:hAnsiTheme="minorHAnsi" w:cstheme="minorHAnsi"/>
          <w:sz w:val="20"/>
          <w:szCs w:val="20"/>
        </w:rPr>
        <w:t>Betreft</w:t>
      </w:r>
      <w:r w:rsidRPr="00B76705">
        <w:rPr>
          <w:rFonts w:asciiTheme="minorHAnsi" w:hAnsiTheme="minorHAnsi" w:cstheme="minorHAnsi"/>
          <w:sz w:val="20"/>
          <w:szCs w:val="20"/>
        </w:rPr>
        <w:tab/>
        <w:t xml:space="preserve">: </w:t>
      </w:r>
      <w:r w:rsidR="00660BA0" w:rsidRPr="00B76705">
        <w:rPr>
          <w:rFonts w:asciiTheme="minorHAnsi" w:hAnsiTheme="minorHAnsi" w:cstheme="minorHAnsi"/>
          <w:sz w:val="20"/>
          <w:szCs w:val="20"/>
        </w:rPr>
        <w:t>Kwartaalcijfers Q</w:t>
      </w:r>
      <w:r w:rsidR="007F75EA">
        <w:rPr>
          <w:rFonts w:asciiTheme="minorHAnsi" w:hAnsiTheme="minorHAnsi" w:cstheme="minorHAnsi"/>
          <w:sz w:val="20"/>
          <w:szCs w:val="20"/>
        </w:rPr>
        <w:t>1</w:t>
      </w:r>
      <w:r w:rsidR="00660BA0" w:rsidRPr="00B76705">
        <w:rPr>
          <w:rFonts w:asciiTheme="minorHAnsi" w:hAnsiTheme="minorHAnsi" w:cstheme="minorHAnsi"/>
          <w:sz w:val="20"/>
          <w:szCs w:val="20"/>
        </w:rPr>
        <w:t xml:space="preserve"> 202</w:t>
      </w:r>
      <w:r w:rsidR="007F75EA">
        <w:rPr>
          <w:rFonts w:asciiTheme="minorHAnsi" w:hAnsiTheme="minorHAnsi" w:cstheme="minorHAnsi"/>
          <w:sz w:val="20"/>
          <w:szCs w:val="20"/>
        </w:rPr>
        <w:t>1</w:t>
      </w:r>
      <w:r w:rsidR="00660BA0" w:rsidRPr="00B76705">
        <w:rPr>
          <w:rFonts w:asciiTheme="minorHAnsi" w:hAnsiTheme="minorHAnsi" w:cstheme="minorHAnsi"/>
          <w:sz w:val="20"/>
          <w:szCs w:val="20"/>
        </w:rPr>
        <w:t xml:space="preserve"> transactiedata huurwoningen vrije sector VGM NL en NVM</w:t>
      </w:r>
    </w:p>
    <w:p w14:paraId="649778E9" w14:textId="77777777" w:rsidR="00660BA0" w:rsidRPr="00B76705" w:rsidRDefault="00660BA0" w:rsidP="00660BA0">
      <w:pPr>
        <w:rPr>
          <w:rFonts w:asciiTheme="minorHAnsi" w:hAnsiTheme="minorHAnsi" w:cstheme="minorHAnsi"/>
          <w:sz w:val="20"/>
          <w:szCs w:val="20"/>
        </w:rPr>
      </w:pPr>
    </w:p>
    <w:p w14:paraId="7C9C72F2" w14:textId="3B017363" w:rsidR="00481436" w:rsidRPr="00B76705" w:rsidRDefault="00660BA0">
      <w:pPr>
        <w:rPr>
          <w:rFonts w:asciiTheme="minorHAnsi" w:hAnsiTheme="minorHAnsi" w:cstheme="minorHAnsi"/>
          <w:sz w:val="20"/>
          <w:szCs w:val="20"/>
        </w:rPr>
      </w:pPr>
      <w:r w:rsidRPr="00B76705">
        <w:rPr>
          <w:rFonts w:asciiTheme="minorHAnsi" w:hAnsiTheme="minorHAnsi" w:cstheme="minorHAnsi"/>
          <w:sz w:val="20"/>
          <w:szCs w:val="20"/>
        </w:rPr>
        <w:t>Bijlage</w:t>
      </w:r>
      <w:r w:rsidRPr="00B76705">
        <w:rPr>
          <w:rFonts w:asciiTheme="minorHAnsi" w:hAnsiTheme="minorHAnsi" w:cstheme="minorHAnsi"/>
          <w:sz w:val="20"/>
          <w:szCs w:val="20"/>
        </w:rPr>
        <w:tab/>
      </w:r>
      <w:r w:rsidR="00EE138A" w:rsidRPr="00B76705">
        <w:rPr>
          <w:rFonts w:asciiTheme="minorHAnsi" w:hAnsiTheme="minorHAnsi" w:cstheme="minorHAnsi"/>
          <w:sz w:val="20"/>
          <w:szCs w:val="20"/>
        </w:rPr>
        <w:tab/>
      </w:r>
      <w:r w:rsidRPr="00B76705">
        <w:rPr>
          <w:rFonts w:asciiTheme="minorHAnsi" w:hAnsiTheme="minorHAnsi" w:cstheme="minorHAnsi"/>
          <w:sz w:val="20"/>
          <w:szCs w:val="20"/>
        </w:rPr>
        <w:t xml:space="preserve">: </w:t>
      </w:r>
      <w:r w:rsidR="00E32760" w:rsidRPr="00B76705">
        <w:rPr>
          <w:rFonts w:asciiTheme="minorHAnsi" w:hAnsiTheme="minorHAnsi" w:cstheme="minorHAnsi"/>
          <w:sz w:val="20"/>
          <w:szCs w:val="20"/>
        </w:rPr>
        <w:t xml:space="preserve">Analyse van de dynamiek in de Nederlandse huurmarkt in </w:t>
      </w:r>
      <w:r w:rsidR="007F75EA">
        <w:rPr>
          <w:rFonts w:asciiTheme="minorHAnsi" w:hAnsiTheme="minorHAnsi" w:cstheme="minorHAnsi"/>
          <w:sz w:val="20"/>
          <w:szCs w:val="20"/>
        </w:rPr>
        <w:t>Q1 2021</w:t>
      </w:r>
    </w:p>
    <w:p w14:paraId="40D7BAA3" w14:textId="77777777" w:rsidR="00E32760" w:rsidRPr="00B76705" w:rsidRDefault="00E32760">
      <w:pPr>
        <w:rPr>
          <w:rFonts w:asciiTheme="minorHAnsi" w:hAnsiTheme="minorHAnsi" w:cstheme="minorHAnsi"/>
          <w:sz w:val="20"/>
          <w:szCs w:val="20"/>
        </w:rPr>
      </w:pPr>
    </w:p>
    <w:p w14:paraId="18F2A08F" w14:textId="00CD68E7" w:rsidR="00225223" w:rsidRPr="00B76705" w:rsidRDefault="00225223">
      <w:pPr>
        <w:rPr>
          <w:rFonts w:asciiTheme="minorHAnsi" w:hAnsiTheme="minorHAnsi" w:cstheme="minorHAnsi"/>
          <w:sz w:val="20"/>
          <w:szCs w:val="20"/>
        </w:rPr>
      </w:pPr>
      <w:r w:rsidRPr="00B76705">
        <w:rPr>
          <w:rFonts w:asciiTheme="minorHAnsi" w:hAnsiTheme="minorHAnsi" w:cstheme="minorHAnsi"/>
          <w:sz w:val="20"/>
          <w:szCs w:val="20"/>
        </w:rPr>
        <w:t>Datum</w:t>
      </w:r>
      <w:r w:rsidRPr="00B76705">
        <w:rPr>
          <w:rFonts w:asciiTheme="minorHAnsi" w:hAnsiTheme="minorHAnsi" w:cstheme="minorHAnsi"/>
          <w:sz w:val="20"/>
          <w:szCs w:val="20"/>
        </w:rPr>
        <w:tab/>
      </w:r>
      <w:r w:rsidR="00F87D4C" w:rsidRPr="00B76705">
        <w:rPr>
          <w:rFonts w:asciiTheme="minorHAnsi" w:hAnsiTheme="minorHAnsi" w:cstheme="minorHAnsi"/>
          <w:sz w:val="20"/>
          <w:szCs w:val="20"/>
        </w:rPr>
        <w:tab/>
      </w:r>
      <w:r w:rsidRPr="00B76705">
        <w:rPr>
          <w:rFonts w:asciiTheme="minorHAnsi" w:hAnsiTheme="minorHAnsi" w:cstheme="minorHAnsi"/>
          <w:sz w:val="20"/>
          <w:szCs w:val="20"/>
        </w:rPr>
        <w:t>:</w:t>
      </w:r>
      <w:r w:rsidR="00927BA0" w:rsidRPr="00B76705">
        <w:rPr>
          <w:rFonts w:asciiTheme="minorHAnsi" w:hAnsiTheme="minorHAnsi" w:cstheme="minorHAnsi"/>
          <w:sz w:val="20"/>
          <w:szCs w:val="20"/>
        </w:rPr>
        <w:t xml:space="preserve"> </w:t>
      </w:r>
      <w:r w:rsidR="00C262B8" w:rsidRPr="00B76705">
        <w:rPr>
          <w:rFonts w:asciiTheme="minorHAnsi" w:hAnsiTheme="minorHAnsi" w:cstheme="minorHAnsi"/>
          <w:sz w:val="20"/>
          <w:szCs w:val="20"/>
        </w:rPr>
        <w:t>Nieuwegein</w:t>
      </w:r>
      <w:r w:rsidRPr="00B76705">
        <w:rPr>
          <w:rFonts w:asciiTheme="minorHAnsi" w:hAnsiTheme="minorHAnsi" w:cstheme="minorHAnsi"/>
          <w:sz w:val="20"/>
          <w:szCs w:val="20"/>
        </w:rPr>
        <w:t>,</w:t>
      </w:r>
      <w:r w:rsidR="008162B5" w:rsidRPr="00B76705">
        <w:rPr>
          <w:rFonts w:asciiTheme="minorHAnsi" w:hAnsiTheme="minorHAnsi" w:cstheme="minorHAnsi"/>
          <w:sz w:val="20"/>
          <w:szCs w:val="20"/>
        </w:rPr>
        <w:t xml:space="preserve"> </w:t>
      </w:r>
      <w:r w:rsidR="007F75EA">
        <w:rPr>
          <w:rFonts w:asciiTheme="minorHAnsi" w:hAnsiTheme="minorHAnsi" w:cstheme="minorHAnsi"/>
          <w:sz w:val="20"/>
          <w:szCs w:val="20"/>
        </w:rPr>
        <w:t>2</w:t>
      </w:r>
      <w:r w:rsidR="009D5B02">
        <w:rPr>
          <w:rFonts w:asciiTheme="minorHAnsi" w:hAnsiTheme="minorHAnsi" w:cstheme="minorHAnsi"/>
          <w:sz w:val="20"/>
          <w:szCs w:val="20"/>
        </w:rPr>
        <w:t>9</w:t>
      </w:r>
      <w:r w:rsidR="007F75EA">
        <w:rPr>
          <w:rFonts w:asciiTheme="minorHAnsi" w:hAnsiTheme="minorHAnsi" w:cstheme="minorHAnsi"/>
          <w:sz w:val="20"/>
          <w:szCs w:val="20"/>
        </w:rPr>
        <w:t xml:space="preserve"> april</w:t>
      </w:r>
      <w:r w:rsidR="008162B5" w:rsidRPr="00B76705">
        <w:rPr>
          <w:rFonts w:asciiTheme="minorHAnsi" w:hAnsiTheme="minorHAnsi" w:cstheme="minorHAnsi"/>
          <w:sz w:val="20"/>
          <w:szCs w:val="20"/>
        </w:rPr>
        <w:t xml:space="preserve"> 2021</w:t>
      </w:r>
      <w:r w:rsidRPr="00B76705">
        <w:rPr>
          <w:rFonts w:asciiTheme="minorHAnsi" w:hAnsiTheme="minorHAnsi" w:cstheme="minorHAnsi"/>
          <w:sz w:val="20"/>
          <w:szCs w:val="20"/>
        </w:rPr>
        <w:t xml:space="preserve"> </w:t>
      </w:r>
    </w:p>
    <w:p w14:paraId="2F063E21" w14:textId="77777777" w:rsidR="00225223" w:rsidRPr="00B76705" w:rsidRDefault="00225223">
      <w:pPr>
        <w:pStyle w:val="Alinea"/>
        <w:rPr>
          <w:rFonts w:asciiTheme="minorHAnsi" w:hAnsiTheme="minorHAnsi" w:cstheme="minorHAnsi"/>
          <w:sz w:val="20"/>
          <w:szCs w:val="20"/>
        </w:rPr>
      </w:pPr>
      <w:r w:rsidRPr="00B76705">
        <w:rPr>
          <w:rFonts w:asciiTheme="minorHAnsi" w:hAnsiTheme="minorHAnsi" w:cstheme="minorHAnsi"/>
          <w:sz w:val="20"/>
          <w:szCs w:val="20"/>
        </w:rPr>
        <w:t>________________________________________________________________________</w:t>
      </w:r>
    </w:p>
    <w:p w14:paraId="010F9018" w14:textId="4D179DEB" w:rsidR="00EE5FA8" w:rsidRDefault="00EE5FA8" w:rsidP="00053140">
      <w:pPr>
        <w:rPr>
          <w:rFonts w:ascii="Muli" w:hAnsi="Muli"/>
          <w:sz w:val="22"/>
          <w:szCs w:val="22"/>
        </w:rPr>
      </w:pPr>
    </w:p>
    <w:p w14:paraId="1E1218DD" w14:textId="697D1E6D" w:rsidR="00EE5FA8" w:rsidRPr="00C968A9" w:rsidRDefault="00EE5FA8" w:rsidP="00053140">
      <w:pPr>
        <w:rPr>
          <w:rFonts w:asciiTheme="minorHAnsi" w:hAnsiTheme="minorHAnsi" w:cstheme="minorHAnsi"/>
          <w:color w:val="000000"/>
          <w:sz w:val="20"/>
          <w:szCs w:val="20"/>
        </w:rPr>
      </w:pPr>
      <w:r w:rsidRPr="00C968A9">
        <w:rPr>
          <w:rFonts w:asciiTheme="minorHAnsi" w:hAnsiTheme="minorHAnsi" w:cstheme="minorHAnsi"/>
          <w:color w:val="000000"/>
          <w:sz w:val="20"/>
          <w:szCs w:val="20"/>
        </w:rPr>
        <w:t>Naast huurprijs</w:t>
      </w:r>
      <w:r w:rsidR="00017ACD" w:rsidRPr="00C968A9">
        <w:rPr>
          <w:rFonts w:asciiTheme="minorHAnsi" w:hAnsiTheme="minorHAnsi" w:cstheme="minorHAnsi"/>
          <w:color w:val="000000"/>
          <w:sz w:val="20"/>
          <w:szCs w:val="20"/>
        </w:rPr>
        <w:t xml:space="preserve">stijging </w:t>
      </w:r>
      <w:r w:rsidR="00F54839" w:rsidRPr="00C968A9">
        <w:rPr>
          <w:rFonts w:asciiTheme="minorHAnsi" w:hAnsiTheme="minorHAnsi" w:cstheme="minorHAnsi"/>
          <w:color w:val="000000"/>
          <w:sz w:val="20"/>
          <w:szCs w:val="20"/>
        </w:rPr>
        <w:t>i</w:t>
      </w:r>
      <w:r w:rsidR="0036357E" w:rsidRPr="00C968A9">
        <w:rPr>
          <w:rFonts w:asciiTheme="minorHAnsi" w:hAnsiTheme="minorHAnsi" w:cstheme="minorHAnsi"/>
          <w:color w:val="000000"/>
          <w:sz w:val="20"/>
          <w:szCs w:val="20"/>
        </w:rPr>
        <w:t>s er i</w:t>
      </w:r>
      <w:r w:rsidR="00F54839" w:rsidRPr="00C968A9">
        <w:rPr>
          <w:rFonts w:asciiTheme="minorHAnsi" w:hAnsiTheme="minorHAnsi" w:cstheme="minorHAnsi"/>
          <w:color w:val="000000"/>
          <w:sz w:val="20"/>
          <w:szCs w:val="20"/>
        </w:rPr>
        <w:t xml:space="preserve">n bepaalde steden en segmenten </w:t>
      </w:r>
      <w:r w:rsidR="008164F7" w:rsidRPr="00C968A9">
        <w:rPr>
          <w:rFonts w:asciiTheme="minorHAnsi" w:hAnsiTheme="minorHAnsi" w:cstheme="minorHAnsi"/>
          <w:color w:val="000000"/>
          <w:sz w:val="20"/>
          <w:szCs w:val="20"/>
        </w:rPr>
        <w:t xml:space="preserve">ook </w:t>
      </w:r>
      <w:r w:rsidR="00D044A8" w:rsidRPr="00C968A9">
        <w:rPr>
          <w:rFonts w:asciiTheme="minorHAnsi" w:hAnsiTheme="minorHAnsi" w:cstheme="minorHAnsi"/>
          <w:color w:val="000000"/>
          <w:sz w:val="20"/>
          <w:szCs w:val="20"/>
        </w:rPr>
        <w:t xml:space="preserve">steeds </w:t>
      </w:r>
      <w:r w:rsidR="00EF776B" w:rsidRPr="00C968A9">
        <w:rPr>
          <w:rFonts w:asciiTheme="minorHAnsi" w:hAnsiTheme="minorHAnsi" w:cstheme="minorHAnsi"/>
          <w:color w:val="000000"/>
          <w:sz w:val="20"/>
          <w:szCs w:val="20"/>
        </w:rPr>
        <w:t xml:space="preserve">vaker </w:t>
      </w:r>
      <w:r w:rsidR="0036357E" w:rsidRPr="00C968A9">
        <w:rPr>
          <w:rFonts w:asciiTheme="minorHAnsi" w:hAnsiTheme="minorHAnsi" w:cstheme="minorHAnsi"/>
          <w:color w:val="000000"/>
          <w:sz w:val="20"/>
          <w:szCs w:val="20"/>
        </w:rPr>
        <w:t xml:space="preserve">sprake van </w:t>
      </w:r>
      <w:r w:rsidR="00A772C2" w:rsidRPr="00C968A9">
        <w:rPr>
          <w:rFonts w:asciiTheme="minorHAnsi" w:hAnsiTheme="minorHAnsi" w:cstheme="minorHAnsi"/>
          <w:color w:val="000000"/>
          <w:sz w:val="20"/>
          <w:szCs w:val="20"/>
        </w:rPr>
        <w:t>ee</w:t>
      </w:r>
      <w:r w:rsidR="00623ADF" w:rsidRPr="00C968A9">
        <w:rPr>
          <w:rFonts w:asciiTheme="minorHAnsi" w:hAnsiTheme="minorHAnsi" w:cstheme="minorHAnsi"/>
          <w:color w:val="000000"/>
          <w:sz w:val="20"/>
          <w:szCs w:val="20"/>
        </w:rPr>
        <w:t>n huurprijsdaling</w:t>
      </w:r>
    </w:p>
    <w:p w14:paraId="712B9575" w14:textId="07CDE67A" w:rsidR="00053140" w:rsidRPr="00B76705" w:rsidRDefault="0038123D" w:rsidP="00053140">
      <w:pPr>
        <w:rPr>
          <w:rFonts w:asciiTheme="minorHAnsi" w:hAnsiTheme="minorHAnsi" w:cstheme="minorHAnsi"/>
          <w:b/>
          <w:bCs/>
          <w:color w:val="000000"/>
          <w:sz w:val="28"/>
          <w:szCs w:val="28"/>
        </w:rPr>
      </w:pPr>
      <w:r w:rsidRPr="006E6BB5">
        <w:rPr>
          <w:rFonts w:ascii="Muli" w:hAnsi="Muli"/>
          <w:sz w:val="22"/>
          <w:szCs w:val="22"/>
        </w:rPr>
        <w:br/>
      </w:r>
      <w:r w:rsidR="005E4BDC">
        <w:rPr>
          <w:rFonts w:asciiTheme="minorHAnsi" w:hAnsiTheme="minorHAnsi" w:cstheme="minorHAnsi"/>
          <w:b/>
          <w:bCs/>
          <w:color w:val="000000"/>
          <w:sz w:val="28"/>
          <w:szCs w:val="28"/>
        </w:rPr>
        <w:t>Tweedeling</w:t>
      </w:r>
      <w:r w:rsidR="0080601F" w:rsidRPr="00B76705">
        <w:rPr>
          <w:rFonts w:asciiTheme="minorHAnsi" w:hAnsiTheme="minorHAnsi" w:cstheme="minorHAnsi"/>
          <w:b/>
          <w:bCs/>
          <w:color w:val="000000"/>
          <w:sz w:val="28"/>
          <w:szCs w:val="28"/>
        </w:rPr>
        <w:t xml:space="preserve"> huurprij</w:t>
      </w:r>
      <w:r w:rsidR="005E4BDC">
        <w:rPr>
          <w:rFonts w:asciiTheme="minorHAnsi" w:hAnsiTheme="minorHAnsi" w:cstheme="minorHAnsi"/>
          <w:b/>
          <w:bCs/>
          <w:color w:val="000000"/>
          <w:sz w:val="28"/>
          <w:szCs w:val="28"/>
        </w:rPr>
        <w:t>sontwikkeling</w:t>
      </w:r>
      <w:r w:rsidR="0080601F" w:rsidRPr="00B76705">
        <w:rPr>
          <w:rFonts w:asciiTheme="minorHAnsi" w:hAnsiTheme="minorHAnsi" w:cstheme="minorHAnsi"/>
          <w:b/>
          <w:bCs/>
          <w:color w:val="000000"/>
          <w:sz w:val="28"/>
          <w:szCs w:val="28"/>
        </w:rPr>
        <w:t xml:space="preserve"> </w:t>
      </w:r>
      <w:r w:rsidR="005E4BDC">
        <w:rPr>
          <w:rFonts w:asciiTheme="minorHAnsi" w:hAnsiTheme="minorHAnsi" w:cstheme="minorHAnsi"/>
          <w:b/>
          <w:bCs/>
          <w:color w:val="000000"/>
          <w:sz w:val="28"/>
          <w:szCs w:val="28"/>
        </w:rPr>
        <w:t xml:space="preserve">in </w:t>
      </w:r>
      <w:r w:rsidR="0080601F" w:rsidRPr="00B76705">
        <w:rPr>
          <w:rFonts w:asciiTheme="minorHAnsi" w:hAnsiTheme="minorHAnsi" w:cstheme="minorHAnsi"/>
          <w:b/>
          <w:bCs/>
          <w:color w:val="000000"/>
          <w:sz w:val="28"/>
          <w:szCs w:val="28"/>
        </w:rPr>
        <w:t>vrije sector</w:t>
      </w:r>
      <w:r w:rsidR="005E4BDC">
        <w:rPr>
          <w:rFonts w:asciiTheme="minorHAnsi" w:hAnsiTheme="minorHAnsi" w:cstheme="minorHAnsi"/>
          <w:b/>
          <w:bCs/>
          <w:color w:val="000000"/>
          <w:sz w:val="28"/>
          <w:szCs w:val="28"/>
        </w:rPr>
        <w:t xml:space="preserve"> </w:t>
      </w:r>
      <w:r w:rsidR="0080601F" w:rsidRPr="00B76705">
        <w:rPr>
          <w:rFonts w:asciiTheme="minorHAnsi" w:hAnsiTheme="minorHAnsi" w:cstheme="minorHAnsi"/>
          <w:b/>
          <w:bCs/>
          <w:color w:val="000000"/>
          <w:sz w:val="28"/>
          <w:szCs w:val="28"/>
        </w:rPr>
        <w:t>huurmarkt</w:t>
      </w:r>
    </w:p>
    <w:p w14:paraId="47C20683" w14:textId="77777777" w:rsidR="00E12773" w:rsidRPr="00B76705" w:rsidRDefault="00E12773" w:rsidP="00053140">
      <w:pPr>
        <w:rPr>
          <w:rFonts w:asciiTheme="minorHAnsi" w:hAnsiTheme="minorHAnsi" w:cstheme="minorHAnsi"/>
          <w:b/>
          <w:bCs/>
          <w:color w:val="000000"/>
          <w:sz w:val="22"/>
          <w:szCs w:val="22"/>
        </w:rPr>
      </w:pPr>
    </w:p>
    <w:p w14:paraId="0C86C668" w14:textId="7CEF2E28" w:rsidR="008F71D0" w:rsidRDefault="0018301F" w:rsidP="00053140">
      <w:pPr>
        <w:rPr>
          <w:rFonts w:asciiTheme="minorHAnsi" w:hAnsiTheme="minorHAnsi" w:cstheme="minorHAnsi"/>
          <w:b/>
          <w:bCs/>
          <w:color w:val="000000"/>
          <w:sz w:val="20"/>
          <w:szCs w:val="20"/>
        </w:rPr>
      </w:pPr>
      <w:r w:rsidRPr="00B76705">
        <w:rPr>
          <w:rFonts w:asciiTheme="minorHAnsi" w:hAnsiTheme="minorHAnsi" w:cstheme="minorHAnsi"/>
          <w:b/>
          <w:bCs/>
          <w:color w:val="000000"/>
          <w:sz w:val="20"/>
          <w:szCs w:val="20"/>
        </w:rPr>
        <w:t>Nieuwegein, 2</w:t>
      </w:r>
      <w:r w:rsidR="007743D7">
        <w:rPr>
          <w:rFonts w:asciiTheme="minorHAnsi" w:hAnsiTheme="minorHAnsi" w:cstheme="minorHAnsi"/>
          <w:b/>
          <w:bCs/>
          <w:color w:val="000000"/>
          <w:sz w:val="20"/>
          <w:szCs w:val="20"/>
        </w:rPr>
        <w:t>9 april</w:t>
      </w:r>
      <w:r w:rsidRPr="00B76705">
        <w:rPr>
          <w:rFonts w:asciiTheme="minorHAnsi" w:hAnsiTheme="minorHAnsi" w:cstheme="minorHAnsi"/>
          <w:b/>
          <w:bCs/>
          <w:color w:val="000000"/>
          <w:sz w:val="20"/>
          <w:szCs w:val="20"/>
        </w:rPr>
        <w:t xml:space="preserve"> 2021 </w:t>
      </w:r>
      <w:r w:rsidR="008F71D0">
        <w:rPr>
          <w:rFonts w:asciiTheme="minorHAnsi" w:hAnsiTheme="minorHAnsi" w:cstheme="minorHAnsi"/>
          <w:b/>
          <w:bCs/>
          <w:color w:val="000000"/>
          <w:sz w:val="20"/>
          <w:szCs w:val="20"/>
        </w:rPr>
        <w:t xml:space="preserve">– De gemiddelde </w:t>
      </w:r>
      <w:r w:rsidR="00410802">
        <w:rPr>
          <w:rFonts w:asciiTheme="minorHAnsi" w:hAnsiTheme="minorHAnsi" w:cstheme="minorHAnsi"/>
          <w:b/>
          <w:bCs/>
          <w:color w:val="000000"/>
          <w:sz w:val="20"/>
          <w:szCs w:val="20"/>
        </w:rPr>
        <w:t xml:space="preserve">huurprijs per vierkante meter kale huur </w:t>
      </w:r>
      <w:r w:rsidR="00C951D6">
        <w:rPr>
          <w:rFonts w:asciiTheme="minorHAnsi" w:hAnsiTheme="minorHAnsi" w:cstheme="minorHAnsi"/>
          <w:b/>
          <w:bCs/>
          <w:color w:val="000000"/>
          <w:sz w:val="20"/>
          <w:szCs w:val="20"/>
        </w:rPr>
        <w:t>is in het eerste kwartaal van 2021</w:t>
      </w:r>
      <w:r w:rsidR="003B7E90">
        <w:rPr>
          <w:rFonts w:asciiTheme="minorHAnsi" w:hAnsiTheme="minorHAnsi" w:cstheme="minorHAnsi"/>
          <w:b/>
          <w:bCs/>
          <w:color w:val="000000"/>
          <w:sz w:val="20"/>
          <w:szCs w:val="20"/>
        </w:rPr>
        <w:t xml:space="preserve"> vergeleken met </w:t>
      </w:r>
      <w:r w:rsidR="00CC2640">
        <w:rPr>
          <w:rFonts w:asciiTheme="minorHAnsi" w:hAnsiTheme="minorHAnsi" w:cstheme="minorHAnsi"/>
          <w:b/>
          <w:bCs/>
          <w:color w:val="000000"/>
          <w:sz w:val="20"/>
          <w:szCs w:val="20"/>
        </w:rPr>
        <w:t xml:space="preserve">het eerste kwartaal van 2020 </w:t>
      </w:r>
      <w:r w:rsidR="0089502C">
        <w:rPr>
          <w:rFonts w:asciiTheme="minorHAnsi" w:hAnsiTheme="minorHAnsi" w:cstheme="minorHAnsi"/>
          <w:b/>
          <w:bCs/>
          <w:color w:val="000000"/>
          <w:sz w:val="20"/>
          <w:szCs w:val="20"/>
        </w:rPr>
        <w:t xml:space="preserve">voor nieuwe huurders </w:t>
      </w:r>
      <w:r w:rsidR="00EC0C68">
        <w:rPr>
          <w:rFonts w:asciiTheme="minorHAnsi" w:hAnsiTheme="minorHAnsi" w:cstheme="minorHAnsi"/>
          <w:b/>
          <w:bCs/>
          <w:color w:val="000000"/>
          <w:sz w:val="20"/>
          <w:szCs w:val="20"/>
        </w:rPr>
        <w:t xml:space="preserve">gemiddeld met 5,9% gestegen voor </w:t>
      </w:r>
      <w:r w:rsidR="00241A3A">
        <w:rPr>
          <w:rFonts w:asciiTheme="minorHAnsi" w:hAnsiTheme="minorHAnsi" w:cstheme="minorHAnsi"/>
          <w:b/>
          <w:bCs/>
          <w:color w:val="000000"/>
          <w:sz w:val="20"/>
          <w:szCs w:val="20"/>
        </w:rPr>
        <w:t>woonhuizen en 7,7% voor appartementen.</w:t>
      </w:r>
      <w:r w:rsidR="002000BE">
        <w:rPr>
          <w:rFonts w:asciiTheme="minorHAnsi" w:hAnsiTheme="minorHAnsi" w:cstheme="minorHAnsi"/>
          <w:b/>
          <w:bCs/>
          <w:color w:val="000000"/>
          <w:sz w:val="20"/>
          <w:szCs w:val="20"/>
        </w:rPr>
        <w:t xml:space="preserve"> </w:t>
      </w:r>
      <w:r w:rsidR="00902610">
        <w:rPr>
          <w:rFonts w:asciiTheme="minorHAnsi" w:hAnsiTheme="minorHAnsi" w:cstheme="minorHAnsi"/>
          <w:b/>
          <w:bCs/>
          <w:color w:val="000000"/>
          <w:sz w:val="20"/>
          <w:szCs w:val="20"/>
        </w:rPr>
        <w:t xml:space="preserve">Nieuwe huurders betaalden een </w:t>
      </w:r>
      <w:r w:rsidR="002000BE">
        <w:rPr>
          <w:rFonts w:asciiTheme="minorHAnsi" w:hAnsiTheme="minorHAnsi" w:cstheme="minorHAnsi"/>
          <w:b/>
          <w:bCs/>
          <w:color w:val="000000"/>
          <w:sz w:val="20"/>
          <w:szCs w:val="20"/>
        </w:rPr>
        <w:t>gemiddelde huurprijs</w:t>
      </w:r>
      <w:r w:rsidR="00BB3A07">
        <w:rPr>
          <w:rFonts w:asciiTheme="minorHAnsi" w:hAnsiTheme="minorHAnsi" w:cstheme="minorHAnsi"/>
          <w:b/>
          <w:bCs/>
          <w:color w:val="000000"/>
          <w:sz w:val="20"/>
          <w:szCs w:val="20"/>
        </w:rPr>
        <w:t xml:space="preserve"> </w:t>
      </w:r>
      <w:r w:rsidR="00D2607B">
        <w:rPr>
          <w:rFonts w:asciiTheme="minorHAnsi" w:hAnsiTheme="minorHAnsi" w:cstheme="minorHAnsi"/>
          <w:b/>
          <w:bCs/>
          <w:color w:val="000000"/>
          <w:sz w:val="20"/>
          <w:szCs w:val="20"/>
        </w:rPr>
        <w:t xml:space="preserve">van € 10,04 </w:t>
      </w:r>
      <w:r w:rsidR="00BB3A07">
        <w:rPr>
          <w:rFonts w:asciiTheme="minorHAnsi" w:hAnsiTheme="minorHAnsi" w:cstheme="minorHAnsi"/>
          <w:b/>
          <w:bCs/>
          <w:color w:val="000000"/>
          <w:sz w:val="20"/>
          <w:szCs w:val="20"/>
        </w:rPr>
        <w:t xml:space="preserve">per vierkante meter </w:t>
      </w:r>
      <w:r w:rsidR="00D2607B">
        <w:rPr>
          <w:rFonts w:asciiTheme="minorHAnsi" w:hAnsiTheme="minorHAnsi" w:cstheme="minorHAnsi"/>
          <w:b/>
          <w:bCs/>
          <w:color w:val="000000"/>
          <w:sz w:val="20"/>
          <w:szCs w:val="20"/>
        </w:rPr>
        <w:t xml:space="preserve">per maand </w:t>
      </w:r>
      <w:r w:rsidR="002000BE">
        <w:rPr>
          <w:rFonts w:asciiTheme="minorHAnsi" w:hAnsiTheme="minorHAnsi" w:cstheme="minorHAnsi"/>
          <w:b/>
          <w:bCs/>
          <w:color w:val="000000"/>
          <w:sz w:val="20"/>
          <w:szCs w:val="20"/>
        </w:rPr>
        <w:t xml:space="preserve">voor woonhuizen </w:t>
      </w:r>
      <w:r w:rsidR="00330923">
        <w:rPr>
          <w:rFonts w:asciiTheme="minorHAnsi" w:hAnsiTheme="minorHAnsi" w:cstheme="minorHAnsi"/>
          <w:b/>
          <w:bCs/>
          <w:color w:val="000000"/>
          <w:sz w:val="20"/>
          <w:szCs w:val="20"/>
        </w:rPr>
        <w:t>en voor appartementen</w:t>
      </w:r>
      <w:r w:rsidR="004D6210">
        <w:rPr>
          <w:rFonts w:asciiTheme="minorHAnsi" w:hAnsiTheme="minorHAnsi" w:cstheme="minorHAnsi"/>
          <w:b/>
          <w:bCs/>
          <w:color w:val="000000"/>
          <w:sz w:val="20"/>
          <w:szCs w:val="20"/>
        </w:rPr>
        <w:t xml:space="preserve"> </w:t>
      </w:r>
      <w:r w:rsidR="00D45DC8">
        <w:rPr>
          <w:rFonts w:asciiTheme="minorHAnsi" w:hAnsiTheme="minorHAnsi" w:cstheme="minorHAnsi"/>
          <w:b/>
          <w:bCs/>
          <w:color w:val="000000"/>
          <w:sz w:val="20"/>
          <w:szCs w:val="20"/>
        </w:rPr>
        <w:t xml:space="preserve">van </w:t>
      </w:r>
      <w:r w:rsidR="00330923">
        <w:rPr>
          <w:rFonts w:asciiTheme="minorHAnsi" w:hAnsiTheme="minorHAnsi" w:cstheme="minorHAnsi"/>
          <w:b/>
          <w:bCs/>
          <w:color w:val="000000"/>
          <w:sz w:val="20"/>
          <w:szCs w:val="20"/>
        </w:rPr>
        <w:t xml:space="preserve">€ 14,65. </w:t>
      </w:r>
      <w:r w:rsidR="008A4357">
        <w:rPr>
          <w:rFonts w:asciiTheme="minorHAnsi" w:hAnsiTheme="minorHAnsi" w:cstheme="minorHAnsi"/>
          <w:b/>
          <w:bCs/>
          <w:color w:val="000000"/>
          <w:sz w:val="20"/>
          <w:szCs w:val="20"/>
        </w:rPr>
        <w:t xml:space="preserve">Dit blijkt uit de </w:t>
      </w:r>
      <w:r w:rsidR="00FA0B3E">
        <w:rPr>
          <w:rFonts w:asciiTheme="minorHAnsi" w:hAnsiTheme="minorHAnsi" w:cstheme="minorHAnsi"/>
          <w:b/>
          <w:bCs/>
          <w:color w:val="000000"/>
          <w:sz w:val="20"/>
          <w:szCs w:val="20"/>
        </w:rPr>
        <w:t xml:space="preserve">kwartaalcijfers transactiedata vrije sector huurwoningen van NVM en VGM NL. </w:t>
      </w:r>
      <w:r w:rsidR="000508D6">
        <w:rPr>
          <w:rFonts w:asciiTheme="minorHAnsi" w:hAnsiTheme="minorHAnsi" w:cstheme="minorHAnsi"/>
          <w:b/>
          <w:bCs/>
          <w:color w:val="000000"/>
          <w:sz w:val="20"/>
          <w:szCs w:val="20"/>
        </w:rPr>
        <w:t>D</w:t>
      </w:r>
      <w:r w:rsidR="00A96544">
        <w:rPr>
          <w:rFonts w:asciiTheme="minorHAnsi" w:hAnsiTheme="minorHAnsi" w:cstheme="minorHAnsi"/>
          <w:b/>
          <w:bCs/>
          <w:color w:val="000000"/>
          <w:sz w:val="20"/>
          <w:szCs w:val="20"/>
        </w:rPr>
        <w:t xml:space="preserve">e huurprijzen </w:t>
      </w:r>
      <w:r w:rsidR="000508D6">
        <w:rPr>
          <w:rFonts w:asciiTheme="minorHAnsi" w:hAnsiTheme="minorHAnsi" w:cstheme="minorHAnsi"/>
          <w:b/>
          <w:bCs/>
          <w:color w:val="000000"/>
          <w:sz w:val="20"/>
          <w:szCs w:val="20"/>
        </w:rPr>
        <w:t xml:space="preserve">stijgen </w:t>
      </w:r>
      <w:r w:rsidR="00A96544">
        <w:rPr>
          <w:rFonts w:asciiTheme="minorHAnsi" w:hAnsiTheme="minorHAnsi" w:cstheme="minorHAnsi"/>
          <w:b/>
          <w:bCs/>
          <w:color w:val="000000"/>
          <w:sz w:val="20"/>
          <w:szCs w:val="20"/>
        </w:rPr>
        <w:t>echter</w:t>
      </w:r>
      <w:r w:rsidR="000508D6">
        <w:rPr>
          <w:rFonts w:asciiTheme="minorHAnsi" w:hAnsiTheme="minorHAnsi" w:cstheme="minorHAnsi"/>
          <w:b/>
          <w:bCs/>
          <w:color w:val="000000"/>
          <w:sz w:val="20"/>
          <w:szCs w:val="20"/>
        </w:rPr>
        <w:t xml:space="preserve"> niet overal </w:t>
      </w:r>
      <w:r w:rsidR="00A96544">
        <w:rPr>
          <w:rFonts w:asciiTheme="minorHAnsi" w:hAnsiTheme="minorHAnsi" w:cstheme="minorHAnsi"/>
          <w:b/>
          <w:bCs/>
          <w:color w:val="000000"/>
          <w:sz w:val="20"/>
          <w:szCs w:val="20"/>
        </w:rPr>
        <w:t xml:space="preserve">meer, er is sprake van een tweedeling in de markt. </w:t>
      </w:r>
      <w:r w:rsidR="009870A7">
        <w:rPr>
          <w:rFonts w:asciiTheme="minorHAnsi" w:hAnsiTheme="minorHAnsi" w:cstheme="minorHAnsi"/>
          <w:b/>
          <w:bCs/>
          <w:color w:val="000000"/>
          <w:sz w:val="20"/>
          <w:szCs w:val="20"/>
        </w:rPr>
        <w:t>In de gemeenten met de hoog</w:t>
      </w:r>
      <w:r w:rsidR="007E7BEC">
        <w:rPr>
          <w:rFonts w:asciiTheme="minorHAnsi" w:hAnsiTheme="minorHAnsi" w:cstheme="minorHAnsi"/>
          <w:b/>
          <w:bCs/>
          <w:color w:val="000000"/>
          <w:sz w:val="20"/>
          <w:szCs w:val="20"/>
        </w:rPr>
        <w:t>s</w:t>
      </w:r>
      <w:r w:rsidR="009870A7">
        <w:rPr>
          <w:rFonts w:asciiTheme="minorHAnsi" w:hAnsiTheme="minorHAnsi" w:cstheme="minorHAnsi"/>
          <w:b/>
          <w:bCs/>
          <w:color w:val="000000"/>
          <w:sz w:val="20"/>
          <w:szCs w:val="20"/>
        </w:rPr>
        <w:t xml:space="preserve">te gemiddelde huurprijs per vierkante meter </w:t>
      </w:r>
      <w:r w:rsidR="00B35C1D">
        <w:rPr>
          <w:rFonts w:asciiTheme="minorHAnsi" w:hAnsiTheme="minorHAnsi" w:cstheme="minorHAnsi"/>
          <w:b/>
          <w:bCs/>
          <w:color w:val="000000"/>
          <w:sz w:val="20"/>
          <w:szCs w:val="20"/>
        </w:rPr>
        <w:t xml:space="preserve">– zoals Amsterdam en Amstelveen </w:t>
      </w:r>
      <w:r w:rsidR="00A358A3">
        <w:rPr>
          <w:rFonts w:asciiTheme="minorHAnsi" w:hAnsiTheme="minorHAnsi" w:cstheme="minorHAnsi"/>
          <w:b/>
          <w:bCs/>
          <w:color w:val="000000"/>
          <w:sz w:val="20"/>
          <w:szCs w:val="20"/>
        </w:rPr>
        <w:t>–</w:t>
      </w:r>
      <w:r w:rsidR="00B35C1D">
        <w:rPr>
          <w:rFonts w:asciiTheme="minorHAnsi" w:hAnsiTheme="minorHAnsi" w:cstheme="minorHAnsi"/>
          <w:b/>
          <w:bCs/>
          <w:color w:val="000000"/>
          <w:sz w:val="20"/>
          <w:szCs w:val="20"/>
        </w:rPr>
        <w:t xml:space="preserve"> daalden de huurprijzen</w:t>
      </w:r>
      <w:r w:rsidR="00BA16A4">
        <w:rPr>
          <w:rFonts w:asciiTheme="minorHAnsi" w:hAnsiTheme="minorHAnsi" w:cstheme="minorHAnsi"/>
          <w:b/>
          <w:bCs/>
          <w:color w:val="000000"/>
          <w:sz w:val="20"/>
          <w:szCs w:val="20"/>
        </w:rPr>
        <w:t xml:space="preserve"> bij mutatie</w:t>
      </w:r>
      <w:r w:rsidR="00B35C1D">
        <w:rPr>
          <w:rFonts w:asciiTheme="minorHAnsi" w:hAnsiTheme="minorHAnsi" w:cstheme="minorHAnsi"/>
          <w:b/>
          <w:bCs/>
          <w:color w:val="000000"/>
          <w:sz w:val="20"/>
          <w:szCs w:val="20"/>
        </w:rPr>
        <w:t xml:space="preserve">. </w:t>
      </w:r>
      <w:r w:rsidR="003A48CD">
        <w:rPr>
          <w:rFonts w:asciiTheme="minorHAnsi" w:hAnsiTheme="minorHAnsi" w:cstheme="minorHAnsi"/>
          <w:b/>
          <w:bCs/>
          <w:color w:val="000000"/>
          <w:sz w:val="20"/>
          <w:szCs w:val="20"/>
        </w:rPr>
        <w:t>I</w:t>
      </w:r>
      <w:r w:rsidR="00261FEE">
        <w:rPr>
          <w:rFonts w:asciiTheme="minorHAnsi" w:hAnsiTheme="minorHAnsi" w:cstheme="minorHAnsi"/>
          <w:b/>
          <w:bCs/>
          <w:color w:val="000000"/>
          <w:sz w:val="20"/>
          <w:szCs w:val="20"/>
        </w:rPr>
        <w:t xml:space="preserve">n gemeenten als Almere, </w:t>
      </w:r>
      <w:r w:rsidR="00DB5C54">
        <w:rPr>
          <w:rFonts w:asciiTheme="minorHAnsi" w:hAnsiTheme="minorHAnsi" w:cstheme="minorHAnsi"/>
          <w:b/>
          <w:bCs/>
          <w:color w:val="000000"/>
          <w:sz w:val="20"/>
          <w:szCs w:val="20"/>
        </w:rPr>
        <w:t xml:space="preserve">Rotterdam en </w:t>
      </w:r>
      <w:r w:rsidR="00261FEE">
        <w:rPr>
          <w:rFonts w:asciiTheme="minorHAnsi" w:hAnsiTheme="minorHAnsi" w:cstheme="minorHAnsi"/>
          <w:b/>
          <w:bCs/>
          <w:color w:val="000000"/>
          <w:sz w:val="20"/>
          <w:szCs w:val="20"/>
        </w:rPr>
        <w:t>Groningen</w:t>
      </w:r>
      <w:r w:rsidR="00DB5C54">
        <w:rPr>
          <w:rFonts w:asciiTheme="minorHAnsi" w:hAnsiTheme="minorHAnsi" w:cstheme="minorHAnsi"/>
          <w:b/>
          <w:bCs/>
          <w:color w:val="000000"/>
          <w:sz w:val="20"/>
          <w:szCs w:val="20"/>
        </w:rPr>
        <w:t xml:space="preserve"> </w:t>
      </w:r>
      <w:r w:rsidR="003A48CD">
        <w:rPr>
          <w:rFonts w:asciiTheme="minorHAnsi" w:hAnsiTheme="minorHAnsi" w:cstheme="minorHAnsi"/>
          <w:b/>
          <w:bCs/>
          <w:color w:val="000000"/>
          <w:sz w:val="20"/>
          <w:szCs w:val="20"/>
        </w:rPr>
        <w:t xml:space="preserve">lieten </w:t>
      </w:r>
      <w:r w:rsidR="00DB5C54">
        <w:rPr>
          <w:rFonts w:asciiTheme="minorHAnsi" w:hAnsiTheme="minorHAnsi" w:cstheme="minorHAnsi"/>
          <w:b/>
          <w:bCs/>
          <w:color w:val="000000"/>
          <w:sz w:val="20"/>
          <w:szCs w:val="20"/>
        </w:rPr>
        <w:t xml:space="preserve">de huurprijzen </w:t>
      </w:r>
      <w:r w:rsidR="00C2213D">
        <w:rPr>
          <w:rFonts w:asciiTheme="minorHAnsi" w:hAnsiTheme="minorHAnsi" w:cstheme="minorHAnsi"/>
          <w:b/>
          <w:bCs/>
          <w:color w:val="000000"/>
          <w:sz w:val="20"/>
          <w:szCs w:val="20"/>
        </w:rPr>
        <w:t xml:space="preserve">bij mutatie </w:t>
      </w:r>
      <w:r w:rsidR="00DB5C54">
        <w:rPr>
          <w:rFonts w:asciiTheme="minorHAnsi" w:hAnsiTheme="minorHAnsi" w:cstheme="minorHAnsi"/>
          <w:b/>
          <w:bCs/>
          <w:color w:val="000000"/>
          <w:sz w:val="20"/>
          <w:szCs w:val="20"/>
        </w:rPr>
        <w:t xml:space="preserve">nog </w:t>
      </w:r>
      <w:r w:rsidR="009F51D6">
        <w:rPr>
          <w:rFonts w:asciiTheme="minorHAnsi" w:hAnsiTheme="minorHAnsi" w:cstheme="minorHAnsi"/>
          <w:b/>
          <w:bCs/>
          <w:color w:val="000000"/>
          <w:sz w:val="20"/>
          <w:szCs w:val="20"/>
        </w:rPr>
        <w:t xml:space="preserve">een </w:t>
      </w:r>
      <w:r w:rsidR="00DB5C54">
        <w:rPr>
          <w:rFonts w:asciiTheme="minorHAnsi" w:hAnsiTheme="minorHAnsi" w:cstheme="minorHAnsi"/>
          <w:b/>
          <w:bCs/>
          <w:color w:val="000000"/>
          <w:sz w:val="20"/>
          <w:szCs w:val="20"/>
        </w:rPr>
        <w:t>flink</w:t>
      </w:r>
      <w:r w:rsidR="009F51D6">
        <w:rPr>
          <w:rFonts w:asciiTheme="minorHAnsi" w:hAnsiTheme="minorHAnsi" w:cstheme="minorHAnsi"/>
          <w:b/>
          <w:bCs/>
          <w:color w:val="000000"/>
          <w:sz w:val="20"/>
          <w:szCs w:val="20"/>
        </w:rPr>
        <w:t>e stijging zien</w:t>
      </w:r>
      <w:r w:rsidR="00DB5C54">
        <w:rPr>
          <w:rFonts w:asciiTheme="minorHAnsi" w:hAnsiTheme="minorHAnsi" w:cstheme="minorHAnsi"/>
          <w:b/>
          <w:bCs/>
          <w:color w:val="000000"/>
          <w:sz w:val="20"/>
          <w:szCs w:val="20"/>
        </w:rPr>
        <w:t>.</w:t>
      </w:r>
      <w:r w:rsidR="0019196C">
        <w:rPr>
          <w:rFonts w:asciiTheme="minorHAnsi" w:hAnsiTheme="minorHAnsi" w:cstheme="minorHAnsi"/>
          <w:b/>
          <w:bCs/>
          <w:color w:val="000000"/>
          <w:sz w:val="20"/>
          <w:szCs w:val="20"/>
        </w:rPr>
        <w:t xml:space="preserve"> </w:t>
      </w:r>
      <w:r w:rsidR="00B26C55">
        <w:rPr>
          <w:rFonts w:asciiTheme="minorHAnsi" w:hAnsiTheme="minorHAnsi" w:cstheme="minorHAnsi"/>
          <w:b/>
          <w:bCs/>
          <w:color w:val="000000"/>
          <w:sz w:val="20"/>
          <w:szCs w:val="20"/>
        </w:rPr>
        <w:t>De huurprijzen stijgen minder hard in sterk stedelijke gebieden, en harder in minder stedelijke gebieden.</w:t>
      </w:r>
      <w:r w:rsidR="005E0E0B">
        <w:rPr>
          <w:rFonts w:asciiTheme="minorHAnsi" w:hAnsiTheme="minorHAnsi" w:cstheme="minorHAnsi"/>
          <w:b/>
          <w:bCs/>
          <w:color w:val="000000"/>
          <w:sz w:val="20"/>
          <w:szCs w:val="20"/>
        </w:rPr>
        <w:t xml:space="preserve"> Ook per oplevervorm zijn de verschillen tweeledig</w:t>
      </w:r>
      <w:r w:rsidR="009975F0">
        <w:rPr>
          <w:rFonts w:asciiTheme="minorHAnsi" w:hAnsiTheme="minorHAnsi" w:cstheme="minorHAnsi"/>
          <w:b/>
          <w:bCs/>
          <w:color w:val="000000"/>
          <w:sz w:val="20"/>
          <w:szCs w:val="20"/>
        </w:rPr>
        <w:t>: kale en gestoffeerde woningen stegen over het algemeen in prijs, terwijl gemeubileerde woningen gemiddeld een daling lieten zien.</w:t>
      </w:r>
    </w:p>
    <w:p w14:paraId="56F23B69" w14:textId="77777777" w:rsidR="008F71D0" w:rsidRDefault="008F71D0" w:rsidP="00053140">
      <w:pPr>
        <w:rPr>
          <w:rFonts w:asciiTheme="minorHAnsi" w:hAnsiTheme="minorHAnsi" w:cstheme="minorHAnsi"/>
          <w:b/>
          <w:bCs/>
          <w:color w:val="000000"/>
          <w:sz w:val="20"/>
          <w:szCs w:val="20"/>
        </w:rPr>
      </w:pPr>
    </w:p>
    <w:p w14:paraId="50E52F8E" w14:textId="3EC112CB" w:rsidR="008F71D0" w:rsidRDefault="00AD1E5E" w:rsidP="00053140">
      <w:pPr>
        <w:rPr>
          <w:rFonts w:asciiTheme="minorHAnsi" w:hAnsiTheme="minorHAnsi" w:cstheme="minorHAnsi"/>
          <w:color w:val="000000"/>
          <w:sz w:val="20"/>
          <w:szCs w:val="20"/>
        </w:rPr>
      </w:pPr>
      <w:r>
        <w:rPr>
          <w:rFonts w:asciiTheme="minorHAnsi" w:hAnsiTheme="minorHAnsi" w:cstheme="minorHAnsi"/>
          <w:color w:val="000000"/>
          <w:sz w:val="20"/>
          <w:szCs w:val="20"/>
        </w:rPr>
        <w:t>Eric Verweij</w:t>
      </w:r>
      <w:r w:rsidR="00687E89">
        <w:rPr>
          <w:rFonts w:asciiTheme="minorHAnsi" w:hAnsiTheme="minorHAnsi" w:cstheme="minorHAnsi"/>
          <w:color w:val="000000"/>
          <w:sz w:val="20"/>
          <w:szCs w:val="20"/>
        </w:rPr>
        <w:t xml:space="preserve">, </w:t>
      </w:r>
      <w:r>
        <w:rPr>
          <w:rFonts w:asciiTheme="minorHAnsi" w:hAnsiTheme="minorHAnsi" w:cstheme="minorHAnsi"/>
          <w:color w:val="000000"/>
          <w:sz w:val="20"/>
          <w:szCs w:val="20"/>
        </w:rPr>
        <w:t>voorzitter VGM NL</w:t>
      </w:r>
      <w:r w:rsidR="00687E89">
        <w:rPr>
          <w:rFonts w:asciiTheme="minorHAnsi" w:hAnsiTheme="minorHAnsi" w:cstheme="minorHAnsi"/>
          <w:color w:val="000000"/>
          <w:sz w:val="20"/>
          <w:szCs w:val="20"/>
        </w:rPr>
        <w:t>,</w:t>
      </w:r>
      <w:r>
        <w:rPr>
          <w:rFonts w:asciiTheme="minorHAnsi" w:hAnsiTheme="minorHAnsi" w:cstheme="minorHAnsi"/>
          <w:color w:val="000000"/>
          <w:sz w:val="20"/>
          <w:szCs w:val="20"/>
        </w:rPr>
        <w:t xml:space="preserve"> licht toe dat </w:t>
      </w:r>
      <w:r w:rsidR="00D63C86">
        <w:rPr>
          <w:rFonts w:asciiTheme="minorHAnsi" w:hAnsiTheme="minorHAnsi" w:cstheme="minorHAnsi"/>
          <w:color w:val="000000"/>
          <w:sz w:val="20"/>
          <w:szCs w:val="20"/>
        </w:rPr>
        <w:t>de trend die sinds</w:t>
      </w:r>
      <w:r w:rsidR="000754A8">
        <w:rPr>
          <w:rFonts w:asciiTheme="minorHAnsi" w:hAnsiTheme="minorHAnsi" w:cstheme="minorHAnsi"/>
          <w:color w:val="000000"/>
          <w:sz w:val="20"/>
          <w:szCs w:val="20"/>
        </w:rPr>
        <w:t xml:space="preserve"> </w:t>
      </w:r>
      <w:r w:rsidR="00CA6FE3">
        <w:rPr>
          <w:rFonts w:asciiTheme="minorHAnsi" w:hAnsiTheme="minorHAnsi" w:cstheme="minorHAnsi"/>
          <w:color w:val="000000"/>
          <w:sz w:val="20"/>
          <w:szCs w:val="20"/>
        </w:rPr>
        <w:t>vorig kwartaal</w:t>
      </w:r>
      <w:r w:rsidR="00112636">
        <w:rPr>
          <w:rFonts w:asciiTheme="minorHAnsi" w:hAnsiTheme="minorHAnsi" w:cstheme="minorHAnsi"/>
          <w:color w:val="000000"/>
          <w:sz w:val="20"/>
          <w:szCs w:val="20"/>
        </w:rPr>
        <w:t xml:space="preserve"> zichtbaar is </w:t>
      </w:r>
      <w:r w:rsidR="000754A8">
        <w:rPr>
          <w:rFonts w:asciiTheme="minorHAnsi" w:hAnsiTheme="minorHAnsi" w:cstheme="minorHAnsi"/>
          <w:color w:val="000000"/>
          <w:sz w:val="20"/>
          <w:szCs w:val="20"/>
        </w:rPr>
        <w:t>steeds meer doorzet</w:t>
      </w:r>
      <w:r w:rsidR="00962007">
        <w:rPr>
          <w:rFonts w:asciiTheme="minorHAnsi" w:hAnsiTheme="minorHAnsi" w:cstheme="minorHAnsi"/>
          <w:color w:val="000000"/>
          <w:sz w:val="20"/>
          <w:szCs w:val="20"/>
        </w:rPr>
        <w:t>:</w:t>
      </w:r>
      <w:r w:rsidR="000754A8">
        <w:rPr>
          <w:rFonts w:asciiTheme="minorHAnsi" w:hAnsiTheme="minorHAnsi" w:cstheme="minorHAnsi"/>
          <w:color w:val="000000"/>
          <w:sz w:val="20"/>
          <w:szCs w:val="20"/>
        </w:rPr>
        <w:t xml:space="preserve"> </w:t>
      </w:r>
      <w:r w:rsidR="00962007">
        <w:rPr>
          <w:rFonts w:asciiTheme="minorHAnsi" w:hAnsiTheme="minorHAnsi" w:cstheme="minorHAnsi"/>
          <w:color w:val="000000"/>
          <w:sz w:val="20"/>
          <w:szCs w:val="20"/>
        </w:rPr>
        <w:t>“</w:t>
      </w:r>
      <w:r w:rsidR="000754A8">
        <w:rPr>
          <w:rFonts w:asciiTheme="minorHAnsi" w:hAnsiTheme="minorHAnsi" w:cstheme="minorHAnsi"/>
          <w:color w:val="000000"/>
          <w:sz w:val="20"/>
          <w:szCs w:val="20"/>
        </w:rPr>
        <w:t>In sterk stedelijke gebieden</w:t>
      </w:r>
      <w:r w:rsidR="00DF3F73">
        <w:rPr>
          <w:rFonts w:asciiTheme="minorHAnsi" w:hAnsiTheme="minorHAnsi" w:cstheme="minorHAnsi"/>
          <w:color w:val="000000"/>
          <w:sz w:val="20"/>
          <w:szCs w:val="20"/>
        </w:rPr>
        <w:t xml:space="preserve">, waar de huurprijzen </w:t>
      </w:r>
      <w:r w:rsidR="00D86A79">
        <w:rPr>
          <w:rFonts w:asciiTheme="minorHAnsi" w:hAnsiTheme="minorHAnsi" w:cstheme="minorHAnsi"/>
          <w:color w:val="000000"/>
          <w:sz w:val="20"/>
          <w:szCs w:val="20"/>
        </w:rPr>
        <w:t>als</w:t>
      </w:r>
      <w:r w:rsidR="00DF3F73">
        <w:rPr>
          <w:rFonts w:asciiTheme="minorHAnsi" w:hAnsiTheme="minorHAnsi" w:cstheme="minorHAnsi"/>
          <w:color w:val="000000"/>
          <w:sz w:val="20"/>
          <w:szCs w:val="20"/>
        </w:rPr>
        <w:t xml:space="preserve"> eerst</w:t>
      </w:r>
      <w:r w:rsidR="00D86A79">
        <w:rPr>
          <w:rFonts w:asciiTheme="minorHAnsi" w:hAnsiTheme="minorHAnsi" w:cstheme="minorHAnsi"/>
          <w:color w:val="000000"/>
          <w:sz w:val="20"/>
          <w:szCs w:val="20"/>
        </w:rPr>
        <w:t>e</w:t>
      </w:r>
      <w:r w:rsidR="00DF3F73">
        <w:rPr>
          <w:rFonts w:asciiTheme="minorHAnsi" w:hAnsiTheme="minorHAnsi" w:cstheme="minorHAnsi"/>
          <w:color w:val="000000"/>
          <w:sz w:val="20"/>
          <w:szCs w:val="20"/>
        </w:rPr>
        <w:t xml:space="preserve"> flink stegen, </w:t>
      </w:r>
      <w:r w:rsidR="00EA1C42">
        <w:rPr>
          <w:rFonts w:asciiTheme="minorHAnsi" w:hAnsiTheme="minorHAnsi" w:cstheme="minorHAnsi"/>
          <w:color w:val="000000"/>
          <w:sz w:val="20"/>
          <w:szCs w:val="20"/>
        </w:rPr>
        <w:t xml:space="preserve">zien we </w:t>
      </w:r>
      <w:r w:rsidR="00D86A79">
        <w:rPr>
          <w:rFonts w:asciiTheme="minorHAnsi" w:hAnsiTheme="minorHAnsi" w:cstheme="minorHAnsi"/>
          <w:color w:val="000000"/>
          <w:sz w:val="20"/>
          <w:szCs w:val="20"/>
        </w:rPr>
        <w:t xml:space="preserve">nu </w:t>
      </w:r>
      <w:r w:rsidR="008D76C1">
        <w:rPr>
          <w:rFonts w:asciiTheme="minorHAnsi" w:hAnsiTheme="minorHAnsi" w:cstheme="minorHAnsi"/>
          <w:color w:val="000000"/>
          <w:sz w:val="20"/>
          <w:szCs w:val="20"/>
        </w:rPr>
        <w:t>als eerst</w:t>
      </w:r>
      <w:r w:rsidR="00337B75">
        <w:rPr>
          <w:rFonts w:asciiTheme="minorHAnsi" w:hAnsiTheme="minorHAnsi" w:cstheme="minorHAnsi"/>
          <w:color w:val="000000"/>
          <w:sz w:val="20"/>
          <w:szCs w:val="20"/>
        </w:rPr>
        <w:t>e e</w:t>
      </w:r>
      <w:r w:rsidR="008853D8">
        <w:rPr>
          <w:rFonts w:asciiTheme="minorHAnsi" w:hAnsiTheme="minorHAnsi" w:cstheme="minorHAnsi"/>
          <w:color w:val="000000"/>
          <w:sz w:val="20"/>
          <w:szCs w:val="20"/>
        </w:rPr>
        <w:t>e</w:t>
      </w:r>
      <w:r w:rsidR="00337B75">
        <w:rPr>
          <w:rFonts w:asciiTheme="minorHAnsi" w:hAnsiTheme="minorHAnsi" w:cstheme="minorHAnsi"/>
          <w:color w:val="000000"/>
          <w:sz w:val="20"/>
          <w:szCs w:val="20"/>
        </w:rPr>
        <w:t>n</w:t>
      </w:r>
      <w:r w:rsidR="00D86A79">
        <w:rPr>
          <w:rFonts w:asciiTheme="minorHAnsi" w:hAnsiTheme="minorHAnsi" w:cstheme="minorHAnsi"/>
          <w:color w:val="000000"/>
          <w:sz w:val="20"/>
          <w:szCs w:val="20"/>
        </w:rPr>
        <w:t xml:space="preserve"> </w:t>
      </w:r>
      <w:r w:rsidR="008D76C1">
        <w:rPr>
          <w:rFonts w:asciiTheme="minorHAnsi" w:hAnsiTheme="minorHAnsi" w:cstheme="minorHAnsi"/>
          <w:color w:val="000000"/>
          <w:sz w:val="20"/>
          <w:szCs w:val="20"/>
        </w:rPr>
        <w:t>stagnatie en</w:t>
      </w:r>
      <w:r w:rsidR="00F66876">
        <w:rPr>
          <w:rFonts w:asciiTheme="minorHAnsi" w:hAnsiTheme="minorHAnsi" w:cstheme="minorHAnsi"/>
          <w:color w:val="000000"/>
          <w:sz w:val="20"/>
          <w:szCs w:val="20"/>
        </w:rPr>
        <w:t xml:space="preserve"> soms zelfs </w:t>
      </w:r>
      <w:r w:rsidR="00D0425D">
        <w:rPr>
          <w:rFonts w:asciiTheme="minorHAnsi" w:hAnsiTheme="minorHAnsi" w:cstheme="minorHAnsi"/>
          <w:color w:val="000000"/>
          <w:sz w:val="20"/>
          <w:szCs w:val="20"/>
        </w:rPr>
        <w:t xml:space="preserve">behoorlijke </w:t>
      </w:r>
      <w:r w:rsidR="008D76C1">
        <w:rPr>
          <w:rFonts w:asciiTheme="minorHAnsi" w:hAnsiTheme="minorHAnsi" w:cstheme="minorHAnsi"/>
          <w:color w:val="000000"/>
          <w:sz w:val="20"/>
          <w:szCs w:val="20"/>
        </w:rPr>
        <w:t xml:space="preserve">daling </w:t>
      </w:r>
      <w:r w:rsidR="00D86A79">
        <w:rPr>
          <w:rFonts w:asciiTheme="minorHAnsi" w:hAnsiTheme="minorHAnsi" w:cstheme="minorHAnsi"/>
          <w:color w:val="000000"/>
          <w:sz w:val="20"/>
          <w:szCs w:val="20"/>
        </w:rPr>
        <w:t xml:space="preserve">van de </w:t>
      </w:r>
      <w:r w:rsidR="00B03D8F">
        <w:rPr>
          <w:rFonts w:asciiTheme="minorHAnsi" w:hAnsiTheme="minorHAnsi" w:cstheme="minorHAnsi"/>
          <w:color w:val="000000"/>
          <w:sz w:val="20"/>
          <w:szCs w:val="20"/>
        </w:rPr>
        <w:t>transactie</w:t>
      </w:r>
      <w:r w:rsidR="00D86A79">
        <w:rPr>
          <w:rFonts w:asciiTheme="minorHAnsi" w:hAnsiTheme="minorHAnsi" w:cstheme="minorHAnsi"/>
          <w:color w:val="000000"/>
          <w:sz w:val="20"/>
          <w:szCs w:val="20"/>
        </w:rPr>
        <w:t>huur</w:t>
      </w:r>
      <w:r w:rsidR="008E163B">
        <w:rPr>
          <w:rFonts w:asciiTheme="minorHAnsi" w:hAnsiTheme="minorHAnsi" w:cstheme="minorHAnsi"/>
          <w:color w:val="000000"/>
          <w:sz w:val="20"/>
          <w:szCs w:val="20"/>
        </w:rPr>
        <w:t xml:space="preserve"> </w:t>
      </w:r>
      <w:r w:rsidR="007B3A33">
        <w:rPr>
          <w:rFonts w:asciiTheme="minorHAnsi" w:hAnsiTheme="minorHAnsi" w:cstheme="minorHAnsi"/>
          <w:color w:val="000000"/>
          <w:sz w:val="20"/>
          <w:szCs w:val="20"/>
        </w:rPr>
        <w:t xml:space="preserve">als een nieuwe </w:t>
      </w:r>
      <w:r w:rsidR="003F6E54">
        <w:rPr>
          <w:rFonts w:asciiTheme="minorHAnsi" w:hAnsiTheme="minorHAnsi" w:cstheme="minorHAnsi"/>
          <w:color w:val="000000"/>
          <w:sz w:val="20"/>
          <w:szCs w:val="20"/>
        </w:rPr>
        <w:t>huurder</w:t>
      </w:r>
      <w:r w:rsidR="007B3A33">
        <w:rPr>
          <w:rFonts w:asciiTheme="minorHAnsi" w:hAnsiTheme="minorHAnsi" w:cstheme="minorHAnsi"/>
          <w:color w:val="000000"/>
          <w:sz w:val="20"/>
          <w:szCs w:val="20"/>
        </w:rPr>
        <w:t xml:space="preserve"> de woning betrekt</w:t>
      </w:r>
      <w:r w:rsidR="00D86A79">
        <w:rPr>
          <w:rFonts w:asciiTheme="minorHAnsi" w:hAnsiTheme="minorHAnsi" w:cstheme="minorHAnsi"/>
          <w:color w:val="000000"/>
          <w:sz w:val="20"/>
          <w:szCs w:val="20"/>
        </w:rPr>
        <w:t>.</w:t>
      </w:r>
      <w:r w:rsidR="008D76C1">
        <w:rPr>
          <w:rFonts w:asciiTheme="minorHAnsi" w:hAnsiTheme="minorHAnsi" w:cstheme="minorHAnsi"/>
          <w:color w:val="000000"/>
          <w:sz w:val="20"/>
          <w:szCs w:val="20"/>
        </w:rPr>
        <w:t xml:space="preserve"> </w:t>
      </w:r>
      <w:r w:rsidR="00086B67">
        <w:rPr>
          <w:rFonts w:asciiTheme="minorHAnsi" w:hAnsiTheme="minorHAnsi" w:cstheme="minorHAnsi"/>
          <w:color w:val="000000"/>
          <w:sz w:val="20"/>
          <w:szCs w:val="20"/>
        </w:rPr>
        <w:t xml:space="preserve">De </w:t>
      </w:r>
      <w:r w:rsidR="009759E7">
        <w:rPr>
          <w:rFonts w:asciiTheme="minorHAnsi" w:hAnsiTheme="minorHAnsi" w:cstheme="minorHAnsi"/>
          <w:color w:val="000000"/>
          <w:sz w:val="20"/>
          <w:szCs w:val="20"/>
        </w:rPr>
        <w:t xml:space="preserve">markt doet hier zijn werk, </w:t>
      </w:r>
      <w:r w:rsidR="00B33050">
        <w:rPr>
          <w:rFonts w:asciiTheme="minorHAnsi" w:hAnsiTheme="minorHAnsi" w:cstheme="minorHAnsi"/>
          <w:color w:val="000000"/>
          <w:sz w:val="20"/>
          <w:szCs w:val="20"/>
        </w:rPr>
        <w:t xml:space="preserve">het plafond lijkt </w:t>
      </w:r>
      <w:r w:rsidR="004733EF">
        <w:rPr>
          <w:rFonts w:asciiTheme="minorHAnsi" w:hAnsiTheme="minorHAnsi" w:cstheme="minorHAnsi"/>
          <w:color w:val="000000"/>
          <w:sz w:val="20"/>
          <w:szCs w:val="20"/>
        </w:rPr>
        <w:t xml:space="preserve">te zijn </w:t>
      </w:r>
      <w:r w:rsidR="00B33050">
        <w:rPr>
          <w:rFonts w:asciiTheme="minorHAnsi" w:hAnsiTheme="minorHAnsi" w:cstheme="minorHAnsi"/>
          <w:color w:val="000000"/>
          <w:sz w:val="20"/>
          <w:szCs w:val="20"/>
        </w:rPr>
        <w:t xml:space="preserve">bereikt. De </w:t>
      </w:r>
      <w:r w:rsidR="00086B67">
        <w:rPr>
          <w:rFonts w:asciiTheme="minorHAnsi" w:hAnsiTheme="minorHAnsi" w:cstheme="minorHAnsi"/>
          <w:color w:val="000000"/>
          <w:sz w:val="20"/>
          <w:szCs w:val="20"/>
        </w:rPr>
        <w:t>reden hierachter lijkt</w:t>
      </w:r>
      <w:r w:rsidR="00DA2BB3">
        <w:rPr>
          <w:rFonts w:asciiTheme="minorHAnsi" w:hAnsiTheme="minorHAnsi" w:cstheme="minorHAnsi"/>
          <w:color w:val="000000"/>
          <w:sz w:val="20"/>
          <w:szCs w:val="20"/>
        </w:rPr>
        <w:t xml:space="preserve"> voornamelijk de veranderde vraag als gevolg van Covid-19 te zijn. Steden zijn minder aantrekkelijk</w:t>
      </w:r>
      <w:r w:rsidR="00872690">
        <w:rPr>
          <w:rFonts w:asciiTheme="minorHAnsi" w:hAnsiTheme="minorHAnsi" w:cstheme="minorHAnsi"/>
          <w:color w:val="000000"/>
          <w:sz w:val="20"/>
          <w:szCs w:val="20"/>
        </w:rPr>
        <w:t xml:space="preserve"> geworden </w:t>
      </w:r>
      <w:r w:rsidR="003952D8">
        <w:rPr>
          <w:rFonts w:asciiTheme="minorHAnsi" w:hAnsiTheme="minorHAnsi" w:cstheme="minorHAnsi"/>
          <w:color w:val="000000"/>
          <w:sz w:val="20"/>
          <w:szCs w:val="20"/>
        </w:rPr>
        <w:t>door onder meer het thuiswerken en de gesloten</w:t>
      </w:r>
      <w:r w:rsidR="00D8633A">
        <w:rPr>
          <w:rFonts w:asciiTheme="minorHAnsi" w:hAnsiTheme="minorHAnsi" w:cstheme="minorHAnsi"/>
          <w:color w:val="000000"/>
          <w:sz w:val="20"/>
          <w:szCs w:val="20"/>
        </w:rPr>
        <w:t xml:space="preserve"> </w:t>
      </w:r>
      <w:r w:rsidR="00E17D26">
        <w:rPr>
          <w:rFonts w:asciiTheme="minorHAnsi" w:hAnsiTheme="minorHAnsi" w:cstheme="minorHAnsi"/>
          <w:color w:val="000000"/>
          <w:sz w:val="20"/>
          <w:szCs w:val="20"/>
        </w:rPr>
        <w:t>horeca en uitgaans</w:t>
      </w:r>
      <w:r w:rsidR="003952D8">
        <w:rPr>
          <w:rFonts w:asciiTheme="minorHAnsi" w:hAnsiTheme="minorHAnsi" w:cstheme="minorHAnsi"/>
          <w:color w:val="000000"/>
          <w:sz w:val="20"/>
          <w:szCs w:val="20"/>
        </w:rPr>
        <w:t>activiteiten, terwijl</w:t>
      </w:r>
      <w:r w:rsidR="00872690">
        <w:rPr>
          <w:rFonts w:asciiTheme="minorHAnsi" w:hAnsiTheme="minorHAnsi" w:cstheme="minorHAnsi"/>
          <w:color w:val="000000"/>
          <w:sz w:val="20"/>
          <w:szCs w:val="20"/>
        </w:rPr>
        <w:t xml:space="preserve"> het buitengebied juist </w:t>
      </w:r>
      <w:r w:rsidR="002F2EC0">
        <w:rPr>
          <w:rFonts w:asciiTheme="minorHAnsi" w:hAnsiTheme="minorHAnsi" w:cstheme="minorHAnsi"/>
          <w:color w:val="000000"/>
          <w:sz w:val="20"/>
          <w:szCs w:val="20"/>
        </w:rPr>
        <w:t xml:space="preserve">aantrekkelijker </w:t>
      </w:r>
      <w:r w:rsidR="003952D8">
        <w:rPr>
          <w:rFonts w:asciiTheme="minorHAnsi" w:hAnsiTheme="minorHAnsi" w:cstheme="minorHAnsi"/>
          <w:color w:val="000000"/>
          <w:sz w:val="20"/>
          <w:szCs w:val="20"/>
        </w:rPr>
        <w:t xml:space="preserve">is </w:t>
      </w:r>
      <w:r w:rsidR="002F2EC0">
        <w:rPr>
          <w:rFonts w:asciiTheme="minorHAnsi" w:hAnsiTheme="minorHAnsi" w:cstheme="minorHAnsi"/>
          <w:color w:val="000000"/>
          <w:sz w:val="20"/>
          <w:szCs w:val="20"/>
        </w:rPr>
        <w:t>door</w:t>
      </w:r>
      <w:r w:rsidR="003952D8">
        <w:rPr>
          <w:rFonts w:asciiTheme="minorHAnsi" w:hAnsiTheme="minorHAnsi" w:cstheme="minorHAnsi"/>
          <w:color w:val="000000"/>
          <w:sz w:val="20"/>
          <w:szCs w:val="20"/>
        </w:rPr>
        <w:t>dat je voor dezelfde huurprijs</w:t>
      </w:r>
      <w:r w:rsidR="002F2EC0">
        <w:rPr>
          <w:rFonts w:asciiTheme="minorHAnsi" w:hAnsiTheme="minorHAnsi" w:cstheme="minorHAnsi"/>
          <w:color w:val="000000"/>
          <w:sz w:val="20"/>
          <w:szCs w:val="20"/>
        </w:rPr>
        <w:t xml:space="preserve"> bijv</w:t>
      </w:r>
      <w:r w:rsidR="003952D8">
        <w:rPr>
          <w:rFonts w:asciiTheme="minorHAnsi" w:hAnsiTheme="minorHAnsi" w:cstheme="minorHAnsi"/>
          <w:color w:val="000000"/>
          <w:sz w:val="20"/>
          <w:szCs w:val="20"/>
        </w:rPr>
        <w:t>oorbeeld</w:t>
      </w:r>
      <w:r w:rsidR="002F2EC0">
        <w:rPr>
          <w:rFonts w:asciiTheme="minorHAnsi" w:hAnsiTheme="minorHAnsi" w:cstheme="minorHAnsi"/>
          <w:color w:val="000000"/>
          <w:sz w:val="20"/>
          <w:szCs w:val="20"/>
        </w:rPr>
        <w:t xml:space="preserve"> een extra kamer of buitenruimte</w:t>
      </w:r>
      <w:r w:rsidR="003952D8">
        <w:rPr>
          <w:rFonts w:asciiTheme="minorHAnsi" w:hAnsiTheme="minorHAnsi" w:cstheme="minorHAnsi"/>
          <w:color w:val="000000"/>
          <w:sz w:val="20"/>
          <w:szCs w:val="20"/>
        </w:rPr>
        <w:t xml:space="preserve"> krijgt.</w:t>
      </w:r>
      <w:r w:rsidR="00526420">
        <w:rPr>
          <w:rFonts w:asciiTheme="minorHAnsi" w:hAnsiTheme="minorHAnsi" w:cstheme="minorHAnsi"/>
          <w:color w:val="000000"/>
          <w:sz w:val="20"/>
          <w:szCs w:val="20"/>
        </w:rPr>
        <w:t xml:space="preserve"> </w:t>
      </w:r>
      <w:r w:rsidR="00553C2D">
        <w:rPr>
          <w:rFonts w:asciiTheme="minorHAnsi" w:hAnsiTheme="minorHAnsi" w:cstheme="minorHAnsi"/>
          <w:color w:val="000000"/>
          <w:sz w:val="20"/>
          <w:szCs w:val="20"/>
        </w:rPr>
        <w:t>D</w:t>
      </w:r>
      <w:r w:rsidR="003F5731">
        <w:rPr>
          <w:rFonts w:asciiTheme="minorHAnsi" w:hAnsiTheme="minorHAnsi" w:cstheme="minorHAnsi"/>
          <w:color w:val="000000"/>
          <w:sz w:val="20"/>
          <w:szCs w:val="20"/>
        </w:rPr>
        <w:t>e eventuele reisafstand</w:t>
      </w:r>
      <w:r w:rsidR="00553C2D">
        <w:rPr>
          <w:rFonts w:asciiTheme="minorHAnsi" w:hAnsiTheme="minorHAnsi" w:cstheme="minorHAnsi"/>
          <w:color w:val="000000"/>
          <w:sz w:val="20"/>
          <w:szCs w:val="20"/>
        </w:rPr>
        <w:t xml:space="preserve"> is </w:t>
      </w:r>
      <w:r w:rsidR="003F5731">
        <w:rPr>
          <w:rFonts w:asciiTheme="minorHAnsi" w:hAnsiTheme="minorHAnsi" w:cstheme="minorHAnsi"/>
          <w:color w:val="000000"/>
          <w:sz w:val="20"/>
          <w:szCs w:val="20"/>
        </w:rPr>
        <w:t>minder belangrijk geworden.</w:t>
      </w:r>
      <w:r w:rsidR="002F2EC0">
        <w:rPr>
          <w:rFonts w:asciiTheme="minorHAnsi" w:hAnsiTheme="minorHAnsi" w:cstheme="minorHAnsi"/>
          <w:color w:val="000000"/>
          <w:sz w:val="20"/>
          <w:szCs w:val="20"/>
        </w:rPr>
        <w:t xml:space="preserve"> </w:t>
      </w:r>
      <w:r w:rsidR="004210A2">
        <w:rPr>
          <w:rFonts w:asciiTheme="minorHAnsi" w:hAnsiTheme="minorHAnsi" w:cstheme="minorHAnsi"/>
          <w:color w:val="000000"/>
          <w:sz w:val="20"/>
          <w:szCs w:val="20"/>
        </w:rPr>
        <w:t xml:space="preserve">Een ander gevolg van de pandemie is het wegblijven van expats, </w:t>
      </w:r>
      <w:r w:rsidR="00B42D7F">
        <w:rPr>
          <w:rFonts w:asciiTheme="minorHAnsi" w:hAnsiTheme="minorHAnsi" w:cstheme="minorHAnsi"/>
          <w:color w:val="000000"/>
          <w:sz w:val="20"/>
          <w:szCs w:val="20"/>
        </w:rPr>
        <w:t xml:space="preserve">wat </w:t>
      </w:r>
      <w:r w:rsidR="00A64806">
        <w:rPr>
          <w:rFonts w:asciiTheme="minorHAnsi" w:hAnsiTheme="minorHAnsi" w:cstheme="minorHAnsi"/>
          <w:color w:val="000000"/>
          <w:sz w:val="20"/>
          <w:szCs w:val="20"/>
        </w:rPr>
        <w:t xml:space="preserve">ook </w:t>
      </w:r>
      <w:r w:rsidR="004210A2">
        <w:rPr>
          <w:rFonts w:asciiTheme="minorHAnsi" w:hAnsiTheme="minorHAnsi" w:cstheme="minorHAnsi"/>
          <w:color w:val="000000"/>
          <w:sz w:val="20"/>
          <w:szCs w:val="20"/>
        </w:rPr>
        <w:t>een drukkend effect heeft op de huurprijzen</w:t>
      </w:r>
      <w:r w:rsidR="00A64806">
        <w:rPr>
          <w:rFonts w:asciiTheme="minorHAnsi" w:hAnsiTheme="minorHAnsi" w:cstheme="minorHAnsi"/>
          <w:color w:val="000000"/>
          <w:sz w:val="20"/>
          <w:szCs w:val="20"/>
        </w:rPr>
        <w:t xml:space="preserve">, </w:t>
      </w:r>
      <w:r w:rsidR="004210A2">
        <w:rPr>
          <w:rFonts w:asciiTheme="minorHAnsi" w:hAnsiTheme="minorHAnsi" w:cstheme="minorHAnsi"/>
          <w:color w:val="000000"/>
          <w:sz w:val="20"/>
          <w:szCs w:val="20"/>
        </w:rPr>
        <w:t xml:space="preserve">met name </w:t>
      </w:r>
      <w:r w:rsidR="00A64806">
        <w:rPr>
          <w:rFonts w:asciiTheme="minorHAnsi" w:hAnsiTheme="minorHAnsi" w:cstheme="minorHAnsi"/>
          <w:color w:val="000000"/>
          <w:sz w:val="20"/>
          <w:szCs w:val="20"/>
        </w:rPr>
        <w:t xml:space="preserve">in </w:t>
      </w:r>
      <w:r w:rsidR="004210A2">
        <w:rPr>
          <w:rFonts w:asciiTheme="minorHAnsi" w:hAnsiTheme="minorHAnsi" w:cstheme="minorHAnsi"/>
          <w:color w:val="000000"/>
          <w:sz w:val="20"/>
          <w:szCs w:val="20"/>
        </w:rPr>
        <w:t>het hoge</w:t>
      </w:r>
      <w:r w:rsidR="00A64806">
        <w:rPr>
          <w:rFonts w:asciiTheme="minorHAnsi" w:hAnsiTheme="minorHAnsi" w:cstheme="minorHAnsi"/>
          <w:color w:val="000000"/>
          <w:sz w:val="20"/>
          <w:szCs w:val="20"/>
        </w:rPr>
        <w:t>re</w:t>
      </w:r>
      <w:r w:rsidR="004210A2">
        <w:rPr>
          <w:rFonts w:asciiTheme="minorHAnsi" w:hAnsiTheme="minorHAnsi" w:cstheme="minorHAnsi"/>
          <w:color w:val="000000"/>
          <w:sz w:val="20"/>
          <w:szCs w:val="20"/>
        </w:rPr>
        <w:t xml:space="preserve"> segment.</w:t>
      </w:r>
      <w:r w:rsidR="00962007">
        <w:rPr>
          <w:rFonts w:asciiTheme="minorHAnsi" w:hAnsiTheme="minorHAnsi" w:cstheme="minorHAnsi"/>
          <w:color w:val="000000"/>
          <w:sz w:val="20"/>
          <w:szCs w:val="20"/>
        </w:rPr>
        <w:t>”</w:t>
      </w:r>
    </w:p>
    <w:p w14:paraId="404348F1" w14:textId="705225FB" w:rsidR="00962007" w:rsidRDefault="00962007" w:rsidP="00053140">
      <w:pPr>
        <w:rPr>
          <w:rFonts w:asciiTheme="minorHAnsi" w:hAnsiTheme="minorHAnsi" w:cstheme="minorHAnsi"/>
          <w:color w:val="000000"/>
          <w:sz w:val="20"/>
          <w:szCs w:val="20"/>
        </w:rPr>
      </w:pPr>
    </w:p>
    <w:p w14:paraId="1A88059F" w14:textId="7E0BD741" w:rsidR="00962007" w:rsidRDefault="001A45B9" w:rsidP="0005314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NVM-voorzitter Onno Hoes vult aan </w:t>
      </w:r>
      <w:r w:rsidR="00E971BB">
        <w:rPr>
          <w:rFonts w:asciiTheme="minorHAnsi" w:hAnsiTheme="minorHAnsi" w:cstheme="minorHAnsi"/>
          <w:color w:val="000000"/>
          <w:sz w:val="20"/>
          <w:szCs w:val="20"/>
        </w:rPr>
        <w:t>dat er nog steeds veel beweging in de huurmarkt zit</w:t>
      </w:r>
      <w:r w:rsidR="00D3777D">
        <w:rPr>
          <w:rFonts w:asciiTheme="minorHAnsi" w:hAnsiTheme="minorHAnsi" w:cstheme="minorHAnsi"/>
          <w:color w:val="000000"/>
          <w:sz w:val="20"/>
          <w:szCs w:val="20"/>
        </w:rPr>
        <w:t>: “</w:t>
      </w:r>
      <w:r w:rsidR="00E971BB">
        <w:rPr>
          <w:rFonts w:asciiTheme="minorHAnsi" w:hAnsiTheme="minorHAnsi" w:cstheme="minorHAnsi"/>
          <w:color w:val="000000"/>
          <w:sz w:val="20"/>
          <w:szCs w:val="20"/>
        </w:rPr>
        <w:t xml:space="preserve">Het aantal transacties </w:t>
      </w:r>
      <w:r w:rsidR="00D3777D">
        <w:rPr>
          <w:rFonts w:asciiTheme="minorHAnsi" w:hAnsiTheme="minorHAnsi" w:cstheme="minorHAnsi"/>
          <w:color w:val="000000"/>
          <w:sz w:val="20"/>
          <w:szCs w:val="20"/>
        </w:rPr>
        <w:t>is in het eerste kwartaal van 2021 met liefst 25% op jaarbasis gestegen. Met name</w:t>
      </w:r>
      <w:r w:rsidR="00687BBC">
        <w:rPr>
          <w:rFonts w:asciiTheme="minorHAnsi" w:hAnsiTheme="minorHAnsi" w:cstheme="minorHAnsi"/>
          <w:color w:val="000000"/>
          <w:sz w:val="20"/>
          <w:szCs w:val="20"/>
        </w:rPr>
        <w:t xml:space="preserve"> </w:t>
      </w:r>
      <w:r w:rsidR="00A3623E">
        <w:rPr>
          <w:rFonts w:asciiTheme="minorHAnsi" w:hAnsiTheme="minorHAnsi" w:cstheme="minorHAnsi"/>
          <w:color w:val="000000"/>
          <w:sz w:val="20"/>
          <w:szCs w:val="20"/>
        </w:rPr>
        <w:t>appartementen doen het goed, zeker in het kale segment en in sterk stedelijke gebieden.</w:t>
      </w:r>
      <w:r w:rsidR="0096670D">
        <w:rPr>
          <w:rFonts w:asciiTheme="minorHAnsi" w:hAnsiTheme="minorHAnsi" w:cstheme="minorHAnsi"/>
          <w:color w:val="000000"/>
          <w:sz w:val="20"/>
          <w:szCs w:val="20"/>
        </w:rPr>
        <w:t xml:space="preserve"> Ook is er veel nieuwbouw opgeleverd</w:t>
      </w:r>
      <w:r w:rsidR="00AD45FC">
        <w:rPr>
          <w:rFonts w:asciiTheme="minorHAnsi" w:hAnsiTheme="minorHAnsi" w:cstheme="minorHAnsi"/>
          <w:color w:val="000000"/>
          <w:sz w:val="20"/>
          <w:szCs w:val="20"/>
        </w:rPr>
        <w:t xml:space="preserve">, hetgeen een positief signaal is, </w:t>
      </w:r>
      <w:r w:rsidR="00331B39">
        <w:rPr>
          <w:rFonts w:asciiTheme="minorHAnsi" w:hAnsiTheme="minorHAnsi" w:cstheme="minorHAnsi"/>
          <w:color w:val="000000"/>
          <w:sz w:val="20"/>
          <w:szCs w:val="20"/>
        </w:rPr>
        <w:t>echter met de kritische kanttekening dat</w:t>
      </w:r>
      <w:r w:rsidR="00A877F8">
        <w:rPr>
          <w:rFonts w:asciiTheme="minorHAnsi" w:hAnsiTheme="minorHAnsi" w:cstheme="minorHAnsi"/>
          <w:color w:val="000000"/>
          <w:sz w:val="20"/>
          <w:szCs w:val="20"/>
        </w:rPr>
        <w:t xml:space="preserve"> met name woningen met huurprijzen boven de € 1.000 </w:t>
      </w:r>
      <w:r w:rsidR="00331B39">
        <w:rPr>
          <w:rFonts w:asciiTheme="minorHAnsi" w:hAnsiTheme="minorHAnsi" w:cstheme="minorHAnsi"/>
          <w:color w:val="000000"/>
          <w:sz w:val="20"/>
          <w:szCs w:val="20"/>
        </w:rPr>
        <w:t xml:space="preserve">worden </w:t>
      </w:r>
      <w:r w:rsidR="00A877F8">
        <w:rPr>
          <w:rFonts w:asciiTheme="minorHAnsi" w:hAnsiTheme="minorHAnsi" w:cstheme="minorHAnsi"/>
          <w:color w:val="000000"/>
          <w:sz w:val="20"/>
          <w:szCs w:val="20"/>
        </w:rPr>
        <w:t>toegevoegd.</w:t>
      </w:r>
      <w:r w:rsidR="005A45EC">
        <w:rPr>
          <w:rFonts w:asciiTheme="minorHAnsi" w:hAnsiTheme="minorHAnsi" w:cstheme="minorHAnsi"/>
          <w:color w:val="000000"/>
          <w:sz w:val="20"/>
          <w:szCs w:val="20"/>
        </w:rPr>
        <w:t xml:space="preserve"> Bouwen – </w:t>
      </w:r>
      <w:r w:rsidR="00C345BC">
        <w:rPr>
          <w:rFonts w:asciiTheme="minorHAnsi" w:hAnsiTheme="minorHAnsi" w:cstheme="minorHAnsi"/>
          <w:color w:val="000000"/>
          <w:sz w:val="20"/>
          <w:szCs w:val="20"/>
        </w:rPr>
        <w:t>zeker</w:t>
      </w:r>
      <w:r w:rsidR="005A45EC">
        <w:rPr>
          <w:rFonts w:asciiTheme="minorHAnsi" w:hAnsiTheme="minorHAnsi" w:cstheme="minorHAnsi"/>
          <w:color w:val="000000"/>
          <w:sz w:val="20"/>
          <w:szCs w:val="20"/>
        </w:rPr>
        <w:t xml:space="preserve"> in het</w:t>
      </w:r>
      <w:r w:rsidR="00E311A8">
        <w:rPr>
          <w:rFonts w:asciiTheme="minorHAnsi" w:hAnsiTheme="minorHAnsi" w:cstheme="minorHAnsi"/>
          <w:color w:val="000000"/>
          <w:sz w:val="20"/>
          <w:szCs w:val="20"/>
        </w:rPr>
        <w:t xml:space="preserve"> </w:t>
      </w:r>
      <w:r w:rsidR="004076A2">
        <w:rPr>
          <w:rFonts w:asciiTheme="minorHAnsi" w:hAnsiTheme="minorHAnsi" w:cstheme="minorHAnsi"/>
          <w:color w:val="000000"/>
          <w:sz w:val="20"/>
          <w:szCs w:val="20"/>
        </w:rPr>
        <w:t xml:space="preserve">lagere- en </w:t>
      </w:r>
      <w:r w:rsidR="005A45EC">
        <w:rPr>
          <w:rFonts w:asciiTheme="minorHAnsi" w:hAnsiTheme="minorHAnsi" w:cstheme="minorHAnsi"/>
          <w:color w:val="000000"/>
          <w:sz w:val="20"/>
          <w:szCs w:val="20"/>
        </w:rPr>
        <w:t xml:space="preserve">middensegment </w:t>
      </w:r>
      <w:r w:rsidR="00A358A3">
        <w:rPr>
          <w:rFonts w:asciiTheme="minorHAnsi" w:hAnsiTheme="minorHAnsi" w:cstheme="minorHAnsi"/>
          <w:color w:val="000000"/>
          <w:sz w:val="20"/>
          <w:szCs w:val="20"/>
        </w:rPr>
        <w:t xml:space="preserve">– </w:t>
      </w:r>
      <w:r w:rsidR="0049332B">
        <w:rPr>
          <w:rFonts w:asciiTheme="minorHAnsi" w:hAnsiTheme="minorHAnsi" w:cstheme="minorHAnsi"/>
          <w:color w:val="000000"/>
          <w:sz w:val="20"/>
          <w:szCs w:val="20"/>
        </w:rPr>
        <w:t xml:space="preserve">is </w:t>
      </w:r>
      <w:r w:rsidR="005A45EC">
        <w:rPr>
          <w:rFonts w:asciiTheme="minorHAnsi" w:hAnsiTheme="minorHAnsi" w:cstheme="minorHAnsi"/>
          <w:color w:val="000000"/>
          <w:sz w:val="20"/>
          <w:szCs w:val="20"/>
        </w:rPr>
        <w:t xml:space="preserve">essentieel om </w:t>
      </w:r>
      <w:r w:rsidR="00CF7FED">
        <w:rPr>
          <w:rFonts w:asciiTheme="minorHAnsi" w:hAnsiTheme="minorHAnsi" w:cstheme="minorHAnsi"/>
          <w:color w:val="000000"/>
          <w:sz w:val="20"/>
          <w:szCs w:val="20"/>
        </w:rPr>
        <w:t xml:space="preserve">de markt weer gezond te krijgen </w:t>
      </w:r>
      <w:r w:rsidR="00B81CBF">
        <w:rPr>
          <w:rFonts w:asciiTheme="minorHAnsi" w:hAnsiTheme="minorHAnsi" w:cstheme="minorHAnsi"/>
          <w:color w:val="000000"/>
          <w:sz w:val="20"/>
          <w:szCs w:val="20"/>
        </w:rPr>
        <w:t xml:space="preserve">en de doorstroming </w:t>
      </w:r>
      <w:r w:rsidR="00BC027F">
        <w:rPr>
          <w:rFonts w:asciiTheme="minorHAnsi" w:hAnsiTheme="minorHAnsi" w:cstheme="minorHAnsi"/>
          <w:color w:val="000000"/>
          <w:sz w:val="20"/>
          <w:szCs w:val="20"/>
        </w:rPr>
        <w:t xml:space="preserve">van </w:t>
      </w:r>
      <w:r w:rsidR="00BB1439">
        <w:rPr>
          <w:rFonts w:asciiTheme="minorHAnsi" w:hAnsiTheme="minorHAnsi" w:cstheme="minorHAnsi"/>
          <w:color w:val="000000"/>
          <w:sz w:val="20"/>
          <w:szCs w:val="20"/>
        </w:rPr>
        <w:t>met name t</w:t>
      </w:r>
      <w:r w:rsidR="00F51989">
        <w:rPr>
          <w:rFonts w:asciiTheme="minorHAnsi" w:hAnsiTheme="minorHAnsi" w:cstheme="minorHAnsi"/>
          <w:color w:val="000000"/>
          <w:sz w:val="20"/>
          <w:szCs w:val="20"/>
        </w:rPr>
        <w:t>huiswonenden</w:t>
      </w:r>
      <w:r w:rsidR="00742976">
        <w:rPr>
          <w:rFonts w:asciiTheme="minorHAnsi" w:hAnsiTheme="minorHAnsi" w:cstheme="minorHAnsi"/>
          <w:color w:val="000000"/>
          <w:sz w:val="20"/>
          <w:szCs w:val="20"/>
        </w:rPr>
        <w:t xml:space="preserve"> naar huur</w:t>
      </w:r>
      <w:r w:rsidR="00BB1439">
        <w:rPr>
          <w:rFonts w:asciiTheme="minorHAnsi" w:hAnsiTheme="minorHAnsi" w:cstheme="minorHAnsi"/>
          <w:color w:val="000000"/>
          <w:sz w:val="20"/>
          <w:szCs w:val="20"/>
        </w:rPr>
        <w:t xml:space="preserve"> </w:t>
      </w:r>
      <w:r w:rsidR="002741CC">
        <w:rPr>
          <w:rFonts w:asciiTheme="minorHAnsi" w:hAnsiTheme="minorHAnsi" w:cstheme="minorHAnsi"/>
          <w:color w:val="000000"/>
          <w:sz w:val="20"/>
          <w:szCs w:val="20"/>
        </w:rPr>
        <w:t xml:space="preserve">en </w:t>
      </w:r>
      <w:r w:rsidR="00835DDB">
        <w:rPr>
          <w:rFonts w:asciiTheme="minorHAnsi" w:hAnsiTheme="minorHAnsi" w:cstheme="minorHAnsi"/>
          <w:color w:val="000000"/>
          <w:sz w:val="20"/>
          <w:szCs w:val="20"/>
        </w:rPr>
        <w:t xml:space="preserve">huur naar koop </w:t>
      </w:r>
      <w:r w:rsidR="0097552F">
        <w:rPr>
          <w:rFonts w:asciiTheme="minorHAnsi" w:hAnsiTheme="minorHAnsi" w:cstheme="minorHAnsi"/>
          <w:color w:val="000000"/>
          <w:sz w:val="20"/>
          <w:szCs w:val="20"/>
        </w:rPr>
        <w:t>weer o</w:t>
      </w:r>
      <w:r w:rsidR="00816325">
        <w:rPr>
          <w:rFonts w:asciiTheme="minorHAnsi" w:hAnsiTheme="minorHAnsi" w:cstheme="minorHAnsi"/>
          <w:color w:val="000000"/>
          <w:sz w:val="20"/>
          <w:szCs w:val="20"/>
        </w:rPr>
        <w:t>p</w:t>
      </w:r>
      <w:r w:rsidR="0097552F">
        <w:rPr>
          <w:rFonts w:asciiTheme="minorHAnsi" w:hAnsiTheme="minorHAnsi" w:cstheme="minorHAnsi"/>
          <w:color w:val="000000"/>
          <w:sz w:val="20"/>
          <w:szCs w:val="20"/>
        </w:rPr>
        <w:t xml:space="preserve"> gang te krijgen.</w:t>
      </w:r>
      <w:r w:rsidR="00F51989">
        <w:rPr>
          <w:rFonts w:asciiTheme="minorHAnsi" w:hAnsiTheme="minorHAnsi" w:cstheme="minorHAnsi"/>
          <w:color w:val="000000"/>
          <w:sz w:val="20"/>
          <w:szCs w:val="20"/>
        </w:rPr>
        <w:t xml:space="preserve"> </w:t>
      </w:r>
      <w:r w:rsidR="00E311A8">
        <w:rPr>
          <w:rFonts w:asciiTheme="minorHAnsi" w:hAnsiTheme="minorHAnsi" w:cstheme="minorHAnsi"/>
          <w:color w:val="000000"/>
          <w:sz w:val="20"/>
          <w:szCs w:val="20"/>
        </w:rPr>
        <w:t xml:space="preserve">We hopen dan ook op een </w:t>
      </w:r>
      <w:r w:rsidR="00337238">
        <w:rPr>
          <w:rFonts w:asciiTheme="minorHAnsi" w:hAnsiTheme="minorHAnsi" w:cstheme="minorHAnsi"/>
          <w:color w:val="000000"/>
          <w:sz w:val="20"/>
          <w:szCs w:val="20"/>
        </w:rPr>
        <w:t xml:space="preserve">minister van Wonen in het nieuwe kabinet </w:t>
      </w:r>
      <w:r w:rsidR="00CA27C3">
        <w:rPr>
          <w:rFonts w:asciiTheme="minorHAnsi" w:hAnsiTheme="minorHAnsi" w:cstheme="minorHAnsi"/>
          <w:color w:val="000000"/>
          <w:sz w:val="20"/>
          <w:szCs w:val="20"/>
        </w:rPr>
        <w:t xml:space="preserve">die de </w:t>
      </w:r>
      <w:r w:rsidR="00B004D1">
        <w:rPr>
          <w:rFonts w:asciiTheme="minorHAnsi" w:hAnsiTheme="minorHAnsi" w:cstheme="minorHAnsi"/>
          <w:color w:val="000000"/>
          <w:sz w:val="20"/>
          <w:szCs w:val="20"/>
        </w:rPr>
        <w:t xml:space="preserve">geschetste oplossing in de </w:t>
      </w:r>
      <w:r w:rsidR="00CA27C3">
        <w:rPr>
          <w:rFonts w:asciiTheme="minorHAnsi" w:hAnsiTheme="minorHAnsi" w:cstheme="minorHAnsi"/>
          <w:color w:val="000000"/>
          <w:sz w:val="20"/>
          <w:szCs w:val="20"/>
        </w:rPr>
        <w:t>door de branche opgestelde Actieagenda Wonen ter harte neemt.</w:t>
      </w:r>
      <w:r w:rsidR="002C75FA">
        <w:rPr>
          <w:rFonts w:asciiTheme="minorHAnsi" w:hAnsiTheme="minorHAnsi" w:cstheme="minorHAnsi"/>
          <w:color w:val="000000"/>
          <w:sz w:val="20"/>
          <w:szCs w:val="20"/>
        </w:rPr>
        <w:t xml:space="preserve"> Langer wachten is geen optie.</w:t>
      </w:r>
      <w:r w:rsidR="00CA27C3">
        <w:rPr>
          <w:rFonts w:asciiTheme="minorHAnsi" w:hAnsiTheme="minorHAnsi" w:cstheme="minorHAnsi"/>
          <w:color w:val="000000"/>
          <w:sz w:val="20"/>
          <w:szCs w:val="20"/>
        </w:rPr>
        <w:t>”</w:t>
      </w:r>
    </w:p>
    <w:p w14:paraId="2919D994" w14:textId="77777777" w:rsidR="00932DAF" w:rsidRPr="00AD1E5E" w:rsidRDefault="00932DAF" w:rsidP="00053140">
      <w:pPr>
        <w:rPr>
          <w:rFonts w:asciiTheme="minorHAnsi" w:hAnsiTheme="minorHAnsi" w:cstheme="minorHAnsi"/>
          <w:color w:val="000000"/>
          <w:sz w:val="20"/>
          <w:szCs w:val="20"/>
        </w:rPr>
      </w:pPr>
    </w:p>
    <w:p w14:paraId="23A2F6EB" w14:textId="77777777" w:rsidR="00567E94" w:rsidRDefault="00567E94" w:rsidP="00CA7ECD">
      <w:pPr>
        <w:rPr>
          <w:rFonts w:asciiTheme="minorHAnsi" w:hAnsiTheme="minorHAnsi" w:cstheme="minorHAnsi"/>
          <w:color w:val="000000"/>
          <w:sz w:val="20"/>
          <w:szCs w:val="20"/>
        </w:rPr>
      </w:pPr>
    </w:p>
    <w:p w14:paraId="70EA7013" w14:textId="77777777" w:rsidR="00567E94" w:rsidRDefault="00567E94" w:rsidP="00CA7ECD">
      <w:pPr>
        <w:rPr>
          <w:rFonts w:asciiTheme="minorHAnsi" w:hAnsiTheme="minorHAnsi" w:cstheme="minorHAnsi"/>
          <w:color w:val="000000"/>
          <w:sz w:val="20"/>
          <w:szCs w:val="20"/>
        </w:rPr>
      </w:pPr>
    </w:p>
    <w:p w14:paraId="137AA8A2" w14:textId="77777777" w:rsidR="00567E94" w:rsidRDefault="00567E94" w:rsidP="00CA7ECD">
      <w:pPr>
        <w:rPr>
          <w:rFonts w:asciiTheme="minorHAnsi" w:hAnsiTheme="minorHAnsi" w:cstheme="minorHAnsi"/>
          <w:color w:val="000000"/>
          <w:sz w:val="20"/>
          <w:szCs w:val="20"/>
        </w:rPr>
      </w:pPr>
    </w:p>
    <w:p w14:paraId="29E2752F" w14:textId="77777777" w:rsidR="00567E94" w:rsidRDefault="00567E94" w:rsidP="00CA7ECD">
      <w:pPr>
        <w:rPr>
          <w:rFonts w:asciiTheme="minorHAnsi" w:hAnsiTheme="minorHAnsi" w:cstheme="minorHAnsi"/>
          <w:color w:val="000000"/>
          <w:sz w:val="20"/>
          <w:szCs w:val="20"/>
        </w:rPr>
      </w:pPr>
    </w:p>
    <w:p w14:paraId="412BEDCE" w14:textId="77777777" w:rsidR="00567E94" w:rsidRDefault="00567E94" w:rsidP="00CA7ECD">
      <w:pPr>
        <w:rPr>
          <w:rFonts w:asciiTheme="minorHAnsi" w:hAnsiTheme="minorHAnsi" w:cstheme="minorHAnsi"/>
          <w:color w:val="000000"/>
          <w:sz w:val="20"/>
          <w:szCs w:val="20"/>
        </w:rPr>
      </w:pPr>
    </w:p>
    <w:p w14:paraId="61FCE5E1" w14:textId="6FB656C6" w:rsidR="00CA7ECD" w:rsidRPr="00D73A11" w:rsidRDefault="00CA7ECD" w:rsidP="00CA7ECD">
      <w:pPr>
        <w:rPr>
          <w:rFonts w:asciiTheme="minorHAnsi" w:hAnsiTheme="minorHAnsi" w:cstheme="minorHAnsi"/>
          <w:color w:val="000000"/>
          <w:sz w:val="20"/>
          <w:szCs w:val="20"/>
        </w:rPr>
      </w:pPr>
      <w:r w:rsidRPr="00D73A11">
        <w:rPr>
          <w:rFonts w:asciiTheme="minorHAnsi" w:hAnsiTheme="minorHAnsi" w:cstheme="minorHAnsi"/>
          <w:color w:val="000000"/>
          <w:sz w:val="20"/>
          <w:szCs w:val="20"/>
        </w:rPr>
        <w:t xml:space="preserve">De belangrijkste landelijke ontwikkelingen in de vrije sector huurwoningenmarkt in het </w:t>
      </w:r>
      <w:r w:rsidR="007F75EA" w:rsidRPr="00D73A11">
        <w:rPr>
          <w:rFonts w:asciiTheme="minorHAnsi" w:hAnsiTheme="minorHAnsi" w:cstheme="minorHAnsi"/>
          <w:color w:val="000000"/>
          <w:sz w:val="20"/>
          <w:szCs w:val="20"/>
        </w:rPr>
        <w:t>eerste</w:t>
      </w:r>
      <w:r w:rsidRPr="00D73A11">
        <w:rPr>
          <w:rFonts w:asciiTheme="minorHAnsi" w:hAnsiTheme="minorHAnsi" w:cstheme="minorHAnsi"/>
          <w:color w:val="000000"/>
          <w:sz w:val="20"/>
          <w:szCs w:val="20"/>
        </w:rPr>
        <w:t xml:space="preserve"> kwartaal van 202</w:t>
      </w:r>
      <w:r w:rsidR="007F75EA" w:rsidRPr="00D73A11">
        <w:rPr>
          <w:rFonts w:asciiTheme="minorHAnsi" w:hAnsiTheme="minorHAnsi" w:cstheme="minorHAnsi"/>
          <w:color w:val="000000"/>
          <w:sz w:val="20"/>
          <w:szCs w:val="20"/>
        </w:rPr>
        <w:t>1</w:t>
      </w:r>
      <w:r w:rsidRPr="00D73A11">
        <w:rPr>
          <w:rFonts w:asciiTheme="minorHAnsi" w:hAnsiTheme="minorHAnsi" w:cstheme="minorHAnsi"/>
          <w:color w:val="000000"/>
          <w:sz w:val="20"/>
          <w:szCs w:val="20"/>
        </w:rPr>
        <w:t xml:space="preserve"> zijn:</w:t>
      </w:r>
    </w:p>
    <w:p w14:paraId="5AAE9176" w14:textId="51189FDF"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Het aantal transacties stijgt in het eerste kwartaal van 2021 sterk, op jaarbasis met 25%.</w:t>
      </w:r>
    </w:p>
    <w:p w14:paraId="760F3554" w14:textId="77777777"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 xml:space="preserve">Vooral meer verhuur van appartementen, in het kale segment, in sterk stedelijke gebieden, en meer nieuwbouw. </w:t>
      </w:r>
    </w:p>
    <w:p w14:paraId="407DD313" w14:textId="3AD904CC"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De prijsstijging in het kale huursegment bedraagt</w:t>
      </w:r>
      <w:r w:rsidR="00B0013C">
        <w:rPr>
          <w:rFonts w:asciiTheme="minorHAnsi" w:eastAsia="Times New Roman" w:hAnsiTheme="minorHAnsi" w:cstheme="minorHAnsi"/>
          <w:color w:val="000000"/>
          <w:sz w:val="20"/>
          <w:szCs w:val="20"/>
          <w:lang w:eastAsia="nl-NL"/>
        </w:rPr>
        <w:t xml:space="preserve"> </w:t>
      </w:r>
      <w:r w:rsidRPr="00D73A11">
        <w:rPr>
          <w:rFonts w:asciiTheme="minorHAnsi" w:eastAsia="Times New Roman" w:hAnsiTheme="minorHAnsi" w:cstheme="minorHAnsi"/>
          <w:color w:val="000000"/>
          <w:sz w:val="20"/>
          <w:szCs w:val="20"/>
          <w:lang w:eastAsia="nl-NL"/>
        </w:rPr>
        <w:t xml:space="preserve">5,9% voor woonhuizen en 7,7% voor appartementen. De gemiddelde verhuurprijs </w:t>
      </w:r>
      <w:r w:rsidR="00296A0B">
        <w:rPr>
          <w:rFonts w:asciiTheme="minorHAnsi" w:eastAsia="Times New Roman" w:hAnsiTheme="minorHAnsi" w:cstheme="minorHAnsi"/>
          <w:color w:val="000000"/>
          <w:sz w:val="20"/>
          <w:szCs w:val="20"/>
          <w:lang w:eastAsia="nl-NL"/>
        </w:rPr>
        <w:t xml:space="preserve">per </w:t>
      </w:r>
      <w:r w:rsidR="000D6DF7">
        <w:rPr>
          <w:rFonts w:asciiTheme="minorHAnsi" w:eastAsia="Times New Roman" w:hAnsiTheme="minorHAnsi" w:cstheme="minorHAnsi"/>
          <w:color w:val="000000"/>
          <w:sz w:val="20"/>
          <w:szCs w:val="20"/>
          <w:lang w:eastAsia="nl-NL"/>
        </w:rPr>
        <w:t xml:space="preserve">vierkante meter </w:t>
      </w:r>
      <w:r w:rsidRPr="00D73A11">
        <w:rPr>
          <w:rFonts w:asciiTheme="minorHAnsi" w:eastAsia="Times New Roman" w:hAnsiTheme="minorHAnsi" w:cstheme="minorHAnsi"/>
          <w:color w:val="000000"/>
          <w:sz w:val="20"/>
          <w:szCs w:val="20"/>
          <w:lang w:eastAsia="nl-NL"/>
        </w:rPr>
        <w:t xml:space="preserve">voor woonhuizen komt uit op </w:t>
      </w:r>
      <w:r w:rsidR="00567E94">
        <w:rPr>
          <w:rFonts w:asciiTheme="minorHAnsi" w:eastAsia="Times New Roman" w:hAnsiTheme="minorHAnsi" w:cstheme="minorHAnsi"/>
          <w:color w:val="000000"/>
          <w:sz w:val="20"/>
          <w:szCs w:val="20"/>
          <w:lang w:eastAsia="nl-NL"/>
        </w:rPr>
        <w:t xml:space="preserve">            </w:t>
      </w:r>
      <w:r w:rsidRPr="00D73A11">
        <w:rPr>
          <w:rFonts w:asciiTheme="minorHAnsi" w:eastAsia="Times New Roman" w:hAnsiTheme="minorHAnsi" w:cstheme="minorHAnsi"/>
          <w:color w:val="000000"/>
          <w:sz w:val="20"/>
          <w:szCs w:val="20"/>
          <w:lang w:eastAsia="nl-NL"/>
        </w:rPr>
        <w:t xml:space="preserve">€ 10,04 en die voor appartementen op € 14,65. </w:t>
      </w:r>
    </w:p>
    <w:p w14:paraId="3617479C" w14:textId="77777777"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In het algemeen stijgen de prijzen minder hard in sterk stedelijke gebieden, en harder in minder stedelijk gebied.</w:t>
      </w:r>
    </w:p>
    <w:p w14:paraId="3622FEFE" w14:textId="36D3216E"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In de gemeenten met de hoogste gemiddelde huurprijs per vierkante meter, Amsterdam en Amstelveen, daalden de prijzen op jaarbasis. In Amsterdam met 5,1%</w:t>
      </w:r>
      <w:r w:rsidR="00A7530B">
        <w:rPr>
          <w:rFonts w:asciiTheme="minorHAnsi" w:eastAsia="Times New Roman" w:hAnsiTheme="minorHAnsi" w:cstheme="minorHAnsi"/>
          <w:color w:val="000000"/>
          <w:sz w:val="20"/>
          <w:szCs w:val="20"/>
          <w:lang w:eastAsia="nl-NL"/>
        </w:rPr>
        <w:t xml:space="preserve"> en</w:t>
      </w:r>
      <w:r w:rsidRPr="00D73A11">
        <w:rPr>
          <w:rFonts w:asciiTheme="minorHAnsi" w:eastAsia="Times New Roman" w:hAnsiTheme="minorHAnsi" w:cstheme="minorHAnsi"/>
          <w:color w:val="000000"/>
          <w:sz w:val="20"/>
          <w:szCs w:val="20"/>
          <w:lang w:eastAsia="nl-NL"/>
        </w:rPr>
        <w:t xml:space="preserve"> in Amstelveen met 8,0%. Ook in Arnhem daalden de prijzen, met 1,5%.</w:t>
      </w:r>
    </w:p>
    <w:p w14:paraId="779D2F83" w14:textId="663644E9" w:rsid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Daar tegenover staan gemeenten als Almere, Rotterdam, Groningen en Den Bosch waar de prijzen met 8 tot 9% stijgen. Utrecht is een uitschieter, de prijzen stijgen er 20%. Maar dat beeld wordt vertekend door een enorme instroom van veel, en gemiddeld duurdere, nieuwbouwtransacties</w:t>
      </w:r>
      <w:r w:rsidR="007871CD">
        <w:rPr>
          <w:rFonts w:asciiTheme="minorHAnsi" w:eastAsia="Times New Roman" w:hAnsiTheme="minorHAnsi" w:cstheme="minorHAnsi"/>
          <w:color w:val="000000"/>
          <w:sz w:val="20"/>
          <w:szCs w:val="20"/>
          <w:lang w:eastAsia="nl-NL"/>
        </w:rPr>
        <w:t>.</w:t>
      </w:r>
    </w:p>
    <w:p w14:paraId="47B2C402" w14:textId="7732F449" w:rsidR="000F1663" w:rsidRPr="00D73A11" w:rsidRDefault="00717A63" w:rsidP="00D73A11">
      <w:pPr>
        <w:pStyle w:val="Lijstalinea"/>
        <w:numPr>
          <w:ilvl w:val="0"/>
          <w:numId w:val="2"/>
        </w:numPr>
        <w:rPr>
          <w:rFonts w:asciiTheme="minorHAnsi" w:eastAsia="Times New Roman" w:hAnsiTheme="minorHAnsi" w:cstheme="minorHAnsi"/>
          <w:color w:val="000000"/>
          <w:sz w:val="20"/>
          <w:szCs w:val="20"/>
          <w:lang w:eastAsia="nl-NL"/>
        </w:rPr>
      </w:pPr>
      <w:r w:rsidRPr="00717A63">
        <w:rPr>
          <w:rFonts w:asciiTheme="minorHAnsi" w:eastAsia="Times New Roman" w:hAnsiTheme="minorHAnsi" w:cstheme="minorHAnsi"/>
          <w:color w:val="000000"/>
          <w:sz w:val="20"/>
          <w:szCs w:val="20"/>
          <w:lang w:eastAsia="nl-NL"/>
        </w:rPr>
        <w:t>82% van alle transacties valt afgelopen kwartaal in het kale huursegment, 12% zijn gestoffeerde en 6% gemeubileerde woningen.</w:t>
      </w:r>
    </w:p>
    <w:p w14:paraId="64349B3D" w14:textId="77777777" w:rsidR="00D73A11" w:rsidRPr="00D73A11" w:rsidRDefault="00D73A11" w:rsidP="00D73A11">
      <w:pPr>
        <w:rPr>
          <w:rFonts w:asciiTheme="minorHAnsi" w:hAnsiTheme="minorHAnsi" w:cstheme="minorHAnsi"/>
          <w:color w:val="000000"/>
          <w:sz w:val="20"/>
          <w:szCs w:val="20"/>
        </w:rPr>
      </w:pPr>
    </w:p>
    <w:p w14:paraId="51346DAB" w14:textId="77777777" w:rsidR="00D73A11" w:rsidRPr="00D73A11" w:rsidRDefault="00D73A11" w:rsidP="00D73A11">
      <w:pPr>
        <w:rPr>
          <w:rFonts w:asciiTheme="minorHAnsi" w:hAnsiTheme="minorHAnsi" w:cstheme="minorHAnsi"/>
          <w:color w:val="000000"/>
          <w:sz w:val="20"/>
          <w:szCs w:val="20"/>
        </w:rPr>
      </w:pPr>
      <w:r w:rsidRPr="00D73A11">
        <w:rPr>
          <w:rFonts w:asciiTheme="minorHAnsi" w:hAnsiTheme="minorHAnsi" w:cstheme="minorHAnsi"/>
          <w:color w:val="000000"/>
          <w:sz w:val="20"/>
          <w:szCs w:val="20"/>
        </w:rPr>
        <w:t>Gemeubileerd en gestoffeerd segment:</w:t>
      </w:r>
    </w:p>
    <w:p w14:paraId="63601249" w14:textId="77777777"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 xml:space="preserve">In het gemeubileerde en vooral het gestoffeerde segment stijgt het aantal transacties. </w:t>
      </w:r>
    </w:p>
    <w:p w14:paraId="77AA5A33" w14:textId="77777777"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 xml:space="preserve">De gemiddelde transactieprijs van gestoffeerde woningen ligt 6,4% hoger, van gemeubileerde woningen juist 3,2% lager. </w:t>
      </w:r>
    </w:p>
    <w:p w14:paraId="5D535501" w14:textId="76E52429" w:rsidR="00D73A11" w:rsidRPr="00D73A11" w:rsidRDefault="00D73A11" w:rsidP="00D73A11">
      <w:pPr>
        <w:pStyle w:val="Lijstalinea"/>
        <w:numPr>
          <w:ilvl w:val="0"/>
          <w:numId w:val="2"/>
        </w:numPr>
        <w:rPr>
          <w:rFonts w:asciiTheme="minorHAnsi" w:eastAsia="Times New Roman" w:hAnsiTheme="minorHAnsi" w:cstheme="minorHAnsi"/>
          <w:color w:val="000000"/>
          <w:sz w:val="20"/>
          <w:szCs w:val="20"/>
          <w:lang w:eastAsia="nl-NL"/>
        </w:rPr>
      </w:pPr>
      <w:r w:rsidRPr="00D73A11">
        <w:rPr>
          <w:rFonts w:asciiTheme="minorHAnsi" w:eastAsia="Times New Roman" w:hAnsiTheme="minorHAnsi" w:cstheme="minorHAnsi"/>
          <w:color w:val="000000"/>
          <w:sz w:val="20"/>
          <w:szCs w:val="20"/>
          <w:lang w:eastAsia="nl-NL"/>
        </w:rPr>
        <w:t>In vrijwel alle grotere gemeenten is in beide segmenten sprake van een daling van de</w:t>
      </w:r>
      <w:r w:rsidR="003D6BE5">
        <w:rPr>
          <w:rFonts w:asciiTheme="minorHAnsi" w:eastAsia="Times New Roman" w:hAnsiTheme="minorHAnsi" w:cstheme="minorHAnsi"/>
          <w:color w:val="000000"/>
          <w:sz w:val="20"/>
          <w:szCs w:val="20"/>
          <w:lang w:eastAsia="nl-NL"/>
        </w:rPr>
        <w:t xml:space="preserve"> </w:t>
      </w:r>
      <w:r w:rsidRPr="00D73A11">
        <w:rPr>
          <w:rFonts w:asciiTheme="minorHAnsi" w:eastAsia="Times New Roman" w:hAnsiTheme="minorHAnsi" w:cstheme="minorHAnsi"/>
          <w:color w:val="000000"/>
          <w:sz w:val="20"/>
          <w:szCs w:val="20"/>
          <w:lang w:eastAsia="nl-NL"/>
        </w:rPr>
        <w:t>huurprijzen.</w:t>
      </w:r>
    </w:p>
    <w:p w14:paraId="2B40AFE4" w14:textId="60F0F894" w:rsidR="00CA7ECD" w:rsidRPr="00B76705" w:rsidRDefault="00CA7ECD" w:rsidP="0092463B">
      <w:pPr>
        <w:rPr>
          <w:rFonts w:asciiTheme="minorHAnsi" w:hAnsiTheme="minorHAnsi" w:cstheme="minorHAnsi"/>
          <w:color w:val="000000"/>
          <w:sz w:val="20"/>
          <w:szCs w:val="20"/>
        </w:rPr>
      </w:pPr>
      <w:r w:rsidRPr="00B76705">
        <w:rPr>
          <w:rFonts w:asciiTheme="minorHAnsi" w:hAnsiTheme="minorHAnsi" w:cstheme="minorHAnsi"/>
          <w:color w:val="000000"/>
          <w:sz w:val="20"/>
          <w:szCs w:val="20"/>
        </w:rPr>
        <w:t xml:space="preserve"> </w:t>
      </w:r>
    </w:p>
    <w:p w14:paraId="3DB0F628" w14:textId="3381B625"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 xml:space="preserve">Klik </w:t>
      </w:r>
      <w:hyperlink r:id="rId12" w:history="1">
        <w:r w:rsidRPr="00B76705">
          <w:rPr>
            <w:rStyle w:val="Hyperlink"/>
            <w:rFonts w:asciiTheme="minorHAnsi" w:hAnsiTheme="minorHAnsi" w:cstheme="minorHAnsi"/>
            <w:sz w:val="20"/>
            <w:szCs w:val="20"/>
          </w:rPr>
          <w:t>hier</w:t>
        </w:r>
      </w:hyperlink>
      <w:r w:rsidRPr="00B76705">
        <w:rPr>
          <w:rFonts w:asciiTheme="minorHAnsi" w:hAnsiTheme="minorHAnsi" w:cstheme="minorHAnsi"/>
          <w:color w:val="000000"/>
          <w:sz w:val="20"/>
          <w:szCs w:val="20"/>
        </w:rPr>
        <w:t xml:space="preserve"> voor de marktrapportage VGM NL – NVM huurmarktcijfers met betrekking tot de mutaties in de vrije sector huurwoningenmarkt </w:t>
      </w:r>
      <w:r w:rsidR="007F75EA">
        <w:rPr>
          <w:rFonts w:asciiTheme="minorHAnsi" w:hAnsiTheme="minorHAnsi" w:cstheme="minorHAnsi"/>
          <w:color w:val="000000"/>
          <w:sz w:val="20"/>
          <w:szCs w:val="20"/>
        </w:rPr>
        <w:t>1</w:t>
      </w:r>
      <w:r w:rsidRPr="00B76705">
        <w:rPr>
          <w:rFonts w:asciiTheme="minorHAnsi" w:hAnsiTheme="minorHAnsi" w:cstheme="minorHAnsi"/>
          <w:color w:val="000000"/>
          <w:sz w:val="20"/>
          <w:szCs w:val="20"/>
        </w:rPr>
        <w:t>e kwartaal 202</w:t>
      </w:r>
      <w:r w:rsidR="007F75EA">
        <w:rPr>
          <w:rFonts w:asciiTheme="minorHAnsi" w:hAnsiTheme="minorHAnsi" w:cstheme="minorHAnsi"/>
          <w:color w:val="000000"/>
          <w:sz w:val="20"/>
          <w:szCs w:val="20"/>
        </w:rPr>
        <w:t>1.</w:t>
      </w:r>
      <w:r w:rsidRPr="00B76705">
        <w:rPr>
          <w:rFonts w:asciiTheme="minorHAnsi" w:hAnsiTheme="minorHAnsi" w:cstheme="minorHAnsi"/>
          <w:color w:val="000000"/>
          <w:sz w:val="20"/>
          <w:szCs w:val="20"/>
        </w:rPr>
        <w:t xml:space="preserve"> </w:t>
      </w:r>
    </w:p>
    <w:p w14:paraId="6872813B" w14:textId="77777777" w:rsidR="0081700F" w:rsidRPr="00B76705" w:rsidRDefault="0081700F" w:rsidP="00B03B06">
      <w:pPr>
        <w:pBdr>
          <w:bottom w:val="single" w:sz="6" w:space="1" w:color="auto"/>
        </w:pBdr>
        <w:rPr>
          <w:rFonts w:asciiTheme="minorHAnsi" w:hAnsiTheme="minorHAnsi" w:cstheme="minorHAnsi"/>
          <w:bCs/>
          <w:color w:val="000000"/>
          <w:sz w:val="20"/>
          <w:szCs w:val="20"/>
        </w:rPr>
      </w:pPr>
    </w:p>
    <w:p w14:paraId="76E5583B" w14:textId="156D21AA" w:rsidR="00AC488C" w:rsidRPr="00B76705" w:rsidRDefault="00AC488C" w:rsidP="00AC488C">
      <w:pPr>
        <w:rPr>
          <w:rFonts w:asciiTheme="minorHAnsi" w:hAnsiTheme="minorHAnsi" w:cstheme="minorHAnsi"/>
          <w:b/>
          <w:sz w:val="20"/>
          <w:szCs w:val="20"/>
        </w:rPr>
      </w:pPr>
      <w:r w:rsidRPr="00B76705">
        <w:rPr>
          <w:rFonts w:asciiTheme="minorHAnsi" w:hAnsiTheme="minorHAnsi" w:cstheme="minorHAnsi"/>
          <w:b/>
          <w:sz w:val="20"/>
          <w:szCs w:val="20"/>
        </w:rPr>
        <w:t>Noot voor de redactie:</w:t>
      </w:r>
    </w:p>
    <w:p w14:paraId="33494526" w14:textId="27BC7C06" w:rsidR="00532FC3" w:rsidRPr="00B76705" w:rsidRDefault="00532FC3" w:rsidP="00532FC3">
      <w:pPr>
        <w:rPr>
          <w:rFonts w:asciiTheme="minorHAnsi" w:eastAsiaTheme="minorHAnsi" w:hAnsiTheme="minorHAnsi" w:cstheme="minorHAnsi"/>
          <w:sz w:val="20"/>
          <w:szCs w:val="20"/>
          <w:lang w:val="en-GB" w:eastAsia="en-US"/>
        </w:rPr>
      </w:pPr>
      <w:r w:rsidRPr="00B76705">
        <w:rPr>
          <w:rFonts w:asciiTheme="minorHAnsi" w:eastAsiaTheme="minorHAnsi" w:hAnsiTheme="minorHAnsi" w:cstheme="minorHAnsi"/>
          <w:sz w:val="20"/>
          <w:szCs w:val="20"/>
          <w:lang w:eastAsia="en-US"/>
        </w:rPr>
        <w:t>Voor meer informatie kunt u contact opnemen met</w:t>
      </w:r>
      <w:r w:rsidR="00726529" w:rsidRPr="00B76705">
        <w:rPr>
          <w:rFonts w:asciiTheme="minorHAnsi" w:eastAsiaTheme="minorHAnsi" w:hAnsiTheme="minorHAnsi" w:cstheme="minorHAnsi"/>
          <w:sz w:val="20"/>
          <w:szCs w:val="20"/>
          <w:lang w:eastAsia="en-US"/>
        </w:rPr>
        <w:t xml:space="preserve"> </w:t>
      </w:r>
      <w:r w:rsidRPr="00B76705">
        <w:rPr>
          <w:rFonts w:asciiTheme="minorHAnsi" w:eastAsiaTheme="minorHAnsi" w:hAnsiTheme="minorHAnsi" w:cstheme="minorHAnsi"/>
          <w:sz w:val="20"/>
          <w:szCs w:val="20"/>
          <w:lang w:eastAsia="en-US"/>
        </w:rPr>
        <w:t xml:space="preserve">Marc van der Lee, </w:t>
      </w:r>
      <w:r w:rsidRPr="00B76705">
        <w:rPr>
          <w:rFonts w:asciiTheme="minorHAnsi" w:eastAsiaTheme="minorHAnsi" w:hAnsiTheme="minorHAnsi" w:cstheme="minorHAnsi"/>
          <w:b/>
          <w:bCs/>
          <w:sz w:val="20"/>
          <w:szCs w:val="20"/>
          <w:lang w:eastAsia="en-US"/>
        </w:rPr>
        <w:t>NVM</w:t>
      </w:r>
      <w:r w:rsidRPr="00B76705">
        <w:rPr>
          <w:rFonts w:asciiTheme="minorHAnsi" w:eastAsiaTheme="minorHAnsi" w:hAnsiTheme="minorHAnsi" w:cstheme="minorHAnsi"/>
          <w:sz w:val="20"/>
          <w:szCs w:val="20"/>
          <w:lang w:eastAsia="en-US"/>
        </w:rPr>
        <w:t xml:space="preserve">, tel. 06 2147 7627. </w:t>
      </w:r>
      <w:r w:rsidR="00635778" w:rsidRPr="00B76705">
        <w:rPr>
          <w:rFonts w:asciiTheme="minorHAnsi" w:eastAsiaTheme="minorHAnsi" w:hAnsiTheme="minorHAnsi" w:cstheme="minorHAnsi"/>
          <w:sz w:val="20"/>
          <w:szCs w:val="20"/>
          <w:lang w:val="en-GB" w:eastAsia="en-US"/>
        </w:rPr>
        <w:t>E</w:t>
      </w:r>
      <w:r w:rsidRPr="00B76705">
        <w:rPr>
          <w:rFonts w:asciiTheme="minorHAnsi" w:eastAsiaTheme="minorHAnsi" w:hAnsiTheme="minorHAnsi" w:cstheme="minorHAnsi"/>
          <w:sz w:val="20"/>
          <w:szCs w:val="20"/>
          <w:lang w:val="en-GB" w:eastAsia="en-US"/>
        </w:rPr>
        <w:t xml:space="preserve">-mail: </w:t>
      </w:r>
      <w:hyperlink r:id="rId13" w:history="1">
        <w:r w:rsidRPr="00B76705">
          <w:rPr>
            <w:rStyle w:val="Hyperlink"/>
            <w:rFonts w:asciiTheme="minorHAnsi" w:eastAsiaTheme="minorHAnsi" w:hAnsiTheme="minorHAnsi" w:cstheme="minorHAnsi"/>
            <w:sz w:val="20"/>
            <w:szCs w:val="20"/>
            <w:lang w:val="en-GB" w:eastAsia="en-US"/>
          </w:rPr>
          <w:t>m.vanderlee@nvm.nl</w:t>
        </w:r>
      </w:hyperlink>
      <w:r w:rsidRPr="00B76705">
        <w:rPr>
          <w:rFonts w:asciiTheme="minorHAnsi" w:eastAsiaTheme="minorHAnsi" w:hAnsiTheme="minorHAnsi" w:cstheme="minorHAnsi"/>
          <w:sz w:val="20"/>
          <w:szCs w:val="20"/>
          <w:lang w:val="en-GB" w:eastAsia="en-US"/>
        </w:rPr>
        <w:t xml:space="preserve"> of met</w:t>
      </w:r>
      <w:r w:rsidR="00726529"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sz w:val="20"/>
          <w:szCs w:val="20"/>
          <w:lang w:val="en-GB" w:eastAsia="en-US"/>
        </w:rPr>
        <w:t xml:space="preserve">Ilse Kaandorp, </w:t>
      </w:r>
      <w:r w:rsidRPr="00B76705">
        <w:rPr>
          <w:rFonts w:asciiTheme="minorHAnsi" w:eastAsiaTheme="minorHAnsi" w:hAnsiTheme="minorHAnsi" w:cstheme="minorHAnsi"/>
          <w:b/>
          <w:bCs/>
          <w:sz w:val="20"/>
          <w:szCs w:val="20"/>
          <w:lang w:val="en-GB" w:eastAsia="en-US"/>
        </w:rPr>
        <w:t>VGM</w:t>
      </w:r>
      <w:r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b/>
          <w:bCs/>
          <w:sz w:val="20"/>
          <w:szCs w:val="20"/>
          <w:lang w:val="en-GB" w:eastAsia="en-US"/>
        </w:rPr>
        <w:t>NL</w:t>
      </w:r>
      <w:r w:rsidRPr="00B76705">
        <w:rPr>
          <w:rFonts w:asciiTheme="minorHAnsi" w:eastAsiaTheme="minorHAnsi" w:hAnsiTheme="minorHAnsi" w:cstheme="minorHAnsi"/>
          <w:sz w:val="20"/>
          <w:szCs w:val="20"/>
          <w:lang w:val="en-GB" w:eastAsia="en-US"/>
        </w:rPr>
        <w:t xml:space="preserve">, tel. 030 3035 220 of 06 1089 2507. E-mail: </w:t>
      </w:r>
      <w:hyperlink r:id="rId14" w:history="1">
        <w:r w:rsidRPr="00B76705">
          <w:rPr>
            <w:rStyle w:val="Hyperlink"/>
            <w:rFonts w:asciiTheme="minorHAnsi" w:eastAsiaTheme="minorHAnsi" w:hAnsiTheme="minorHAnsi" w:cstheme="minorHAnsi"/>
            <w:sz w:val="20"/>
            <w:szCs w:val="20"/>
            <w:lang w:val="en-GB" w:eastAsia="en-US"/>
          </w:rPr>
          <w:t>i.kaandorp@vgm.nl</w:t>
        </w:r>
      </w:hyperlink>
      <w:r w:rsidRPr="00B76705">
        <w:rPr>
          <w:rFonts w:asciiTheme="minorHAnsi" w:eastAsiaTheme="minorHAnsi" w:hAnsiTheme="minorHAnsi" w:cstheme="minorHAnsi"/>
          <w:sz w:val="20"/>
          <w:szCs w:val="20"/>
          <w:lang w:val="en-GB" w:eastAsia="en-US"/>
        </w:rPr>
        <w:t>.</w:t>
      </w:r>
    </w:p>
    <w:p w14:paraId="04EEAFC6" w14:textId="53D9FE3E" w:rsidR="00F87D4C" w:rsidRPr="00B76705" w:rsidRDefault="00F87D4C" w:rsidP="00532FC3">
      <w:pPr>
        <w:rPr>
          <w:rFonts w:asciiTheme="minorHAnsi" w:eastAsiaTheme="minorHAnsi" w:hAnsiTheme="minorHAnsi" w:cstheme="minorHAnsi"/>
          <w:sz w:val="20"/>
          <w:szCs w:val="20"/>
          <w:lang w:val="en-GB" w:eastAsia="en-US"/>
        </w:rPr>
      </w:pPr>
    </w:p>
    <w:p w14:paraId="6CFB7D04" w14:textId="688E960D" w:rsidR="00F87D4C" w:rsidRPr="00B76705" w:rsidRDefault="00F87D4C" w:rsidP="00532FC3">
      <w:pPr>
        <w:rPr>
          <w:rFonts w:asciiTheme="minorHAnsi" w:hAnsiTheme="minorHAnsi" w:cstheme="minorHAnsi"/>
          <w:sz w:val="20"/>
          <w:szCs w:val="20"/>
        </w:rPr>
      </w:pPr>
      <w:r w:rsidRPr="00B76705">
        <w:rPr>
          <w:rFonts w:asciiTheme="minorHAnsi" w:hAnsiTheme="minorHAnsi" w:cstheme="minorHAnsi"/>
          <w:sz w:val="20"/>
          <w:szCs w:val="20"/>
        </w:rPr>
        <w:t xml:space="preserve">Voor nadere informatie over de lokale huurmarkt(cijfers) kan contact worden opgenomen met VGM NL vastgoedmanagers en </w:t>
      </w:r>
      <w:proofErr w:type="spellStart"/>
      <w:r w:rsidRPr="00B76705">
        <w:rPr>
          <w:rFonts w:asciiTheme="minorHAnsi" w:hAnsiTheme="minorHAnsi" w:cstheme="minorHAnsi"/>
          <w:sz w:val="20"/>
          <w:szCs w:val="20"/>
        </w:rPr>
        <w:t>NVM-makelaars</w:t>
      </w:r>
      <w:proofErr w:type="spellEnd"/>
      <w:r w:rsidRPr="00B76705">
        <w:rPr>
          <w:rFonts w:asciiTheme="minorHAnsi" w:hAnsiTheme="minorHAnsi" w:cstheme="minorHAnsi"/>
          <w:sz w:val="20"/>
          <w:szCs w:val="20"/>
        </w:rPr>
        <w:t xml:space="preserve">, zie voor contactgegevens </w:t>
      </w:r>
      <w:hyperlink r:id="rId15" w:history="1">
        <w:r w:rsidRPr="00B76705">
          <w:rPr>
            <w:rStyle w:val="Hyperlink"/>
            <w:rFonts w:asciiTheme="minorHAnsi" w:hAnsiTheme="minorHAnsi" w:cstheme="minorHAnsi"/>
            <w:sz w:val="20"/>
            <w:szCs w:val="20"/>
          </w:rPr>
          <w:t>www.vgm.nl</w:t>
        </w:r>
      </w:hyperlink>
      <w:r w:rsidRPr="00B76705">
        <w:rPr>
          <w:rFonts w:asciiTheme="minorHAnsi" w:hAnsiTheme="minorHAnsi" w:cstheme="minorHAnsi"/>
          <w:sz w:val="20"/>
          <w:szCs w:val="20"/>
        </w:rPr>
        <w:t xml:space="preserve"> en </w:t>
      </w:r>
      <w:hyperlink r:id="rId16" w:history="1">
        <w:r w:rsidRPr="00B76705">
          <w:rPr>
            <w:rStyle w:val="Hyperlink"/>
            <w:rFonts w:asciiTheme="minorHAnsi" w:hAnsiTheme="minorHAnsi" w:cstheme="minorHAnsi"/>
            <w:sz w:val="20"/>
            <w:szCs w:val="20"/>
          </w:rPr>
          <w:t>www.nvm.nl</w:t>
        </w:r>
      </w:hyperlink>
      <w:r w:rsidRPr="00B76705">
        <w:rPr>
          <w:rFonts w:asciiTheme="minorHAnsi" w:hAnsiTheme="minorHAnsi" w:cstheme="minorHAnsi"/>
          <w:sz w:val="20"/>
          <w:szCs w:val="20"/>
        </w:rPr>
        <w:t>.</w:t>
      </w:r>
    </w:p>
    <w:p w14:paraId="16B12EF5" w14:textId="77777777" w:rsidR="003259B8" w:rsidRPr="00B76705" w:rsidRDefault="003259B8" w:rsidP="00AC488C">
      <w:pPr>
        <w:rPr>
          <w:rFonts w:asciiTheme="minorHAnsi" w:hAnsiTheme="minorHAnsi" w:cstheme="minorHAnsi"/>
          <w:b/>
          <w:bCs/>
          <w:sz w:val="20"/>
          <w:szCs w:val="20"/>
        </w:rPr>
      </w:pPr>
    </w:p>
    <w:p w14:paraId="13156824" w14:textId="77777777" w:rsidR="001F4333" w:rsidRPr="00B76705" w:rsidRDefault="001F4333" w:rsidP="001F4333">
      <w:pPr>
        <w:rPr>
          <w:rFonts w:asciiTheme="minorHAnsi" w:eastAsiaTheme="minorHAnsi" w:hAnsiTheme="minorHAnsi" w:cstheme="minorHAnsi"/>
          <w:b/>
          <w:bCs/>
          <w:sz w:val="20"/>
          <w:szCs w:val="20"/>
          <w:lang w:eastAsia="en-US"/>
        </w:rPr>
      </w:pPr>
      <w:r w:rsidRPr="00B76705">
        <w:rPr>
          <w:rFonts w:asciiTheme="minorHAnsi" w:eastAsiaTheme="minorHAnsi" w:hAnsiTheme="minorHAnsi" w:cstheme="minorHAnsi"/>
          <w:b/>
          <w:bCs/>
          <w:sz w:val="20"/>
          <w:szCs w:val="20"/>
          <w:lang w:eastAsia="en-US"/>
        </w:rPr>
        <w:t>Over VGM NL en NVM</w:t>
      </w:r>
    </w:p>
    <w:p w14:paraId="261781BE" w14:textId="274DC629" w:rsidR="00EE138A" w:rsidRPr="00B76705" w:rsidRDefault="001F4333" w:rsidP="00AC488C">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 xml:space="preserve">Vastgoedmanagement Nederland (VGM NL), de brancheorganisatie van vastgoed- en VvE managers, en de Nederlandse Vereniging van Makelaars en Taxateurs in onroerende goederen NVM staan gezamenlijk voor circa </w:t>
      </w:r>
      <w:r w:rsidR="00B03D8F">
        <w:rPr>
          <w:rFonts w:asciiTheme="minorHAnsi" w:eastAsiaTheme="minorHAnsi" w:hAnsiTheme="minorHAnsi" w:cstheme="minorHAnsi"/>
          <w:sz w:val="20"/>
          <w:szCs w:val="20"/>
          <w:lang w:eastAsia="en-US"/>
        </w:rPr>
        <w:t>5</w:t>
      </w:r>
      <w:r w:rsidRPr="00B76705">
        <w:rPr>
          <w:rFonts w:asciiTheme="minorHAnsi" w:eastAsiaTheme="minorHAnsi" w:hAnsiTheme="minorHAnsi" w:cstheme="minorHAnsi"/>
          <w:sz w:val="20"/>
          <w:szCs w:val="20"/>
          <w:lang w:eastAsia="en-US"/>
        </w:rPr>
        <w:t xml:space="preserve">0.000 huurtransacties in de vrije sector op jaarbasis. Daarmee is een marktaandeel van ongeveer 50% gemoeid. </w:t>
      </w:r>
    </w:p>
    <w:p w14:paraId="1AE61BCA" w14:textId="77777777" w:rsidR="00EE138A" w:rsidRPr="00B76705" w:rsidRDefault="00EE138A" w:rsidP="00AC488C">
      <w:pPr>
        <w:rPr>
          <w:rFonts w:asciiTheme="minorHAnsi" w:eastAsiaTheme="minorHAnsi" w:hAnsiTheme="minorHAnsi" w:cstheme="minorHAnsi"/>
          <w:sz w:val="20"/>
          <w:szCs w:val="20"/>
          <w:lang w:eastAsia="en-US"/>
        </w:rPr>
      </w:pPr>
    </w:p>
    <w:p w14:paraId="046FED4F" w14:textId="6ED92179" w:rsidR="001E6C2C" w:rsidRPr="00B76705" w:rsidRDefault="001F4333" w:rsidP="00AC488C">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Sinds 2014 registreren VGM NL en de NVM samen de transactiedata van huurwoningen. Vier maal per jaar brengen VGM NL en NVM huurmarktcijfers met betrekking tot de mutaties in de vrije sector huurwoningenmarkt uit. NVM en VGM NL streven naar een minder sterk gereguleerde woningmarkt, waarbij de keuzevrijheid van de consument leidend is bij de invulling van zijn of haar woonwens</w:t>
      </w:r>
      <w:r w:rsidR="003259B8" w:rsidRPr="00B76705">
        <w:rPr>
          <w:rFonts w:asciiTheme="minorHAnsi" w:eastAsiaTheme="minorHAnsi" w:hAnsiTheme="minorHAnsi" w:cstheme="minorHAnsi"/>
          <w:sz w:val="20"/>
          <w:szCs w:val="20"/>
          <w:lang w:eastAsia="en-US"/>
        </w:rPr>
        <w:t>.</w:t>
      </w:r>
    </w:p>
    <w:sectPr w:rsidR="001E6C2C" w:rsidRPr="00B76705">
      <w:headerReference w:type="default" r:id="rId17"/>
      <w:pgSz w:w="11906" w:h="16838"/>
      <w:pgMar w:top="540" w:right="1418" w:bottom="1258" w:left="1418" w:header="708" w:footer="708"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2E0B" w14:textId="77777777" w:rsidR="00D36756" w:rsidRDefault="00D36756">
      <w:r>
        <w:separator/>
      </w:r>
    </w:p>
  </w:endnote>
  <w:endnote w:type="continuationSeparator" w:id="0">
    <w:p w14:paraId="204F0A87" w14:textId="77777777" w:rsidR="00D36756" w:rsidRDefault="00D36756">
      <w:r>
        <w:continuationSeparator/>
      </w:r>
    </w:p>
  </w:endnote>
  <w:endnote w:type="continuationNotice" w:id="1">
    <w:p w14:paraId="0AE70CF2" w14:textId="77777777" w:rsidR="00D36756" w:rsidRDefault="00D3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variable"/>
    <w:sig w:usb0="8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B1FA" w14:textId="77777777" w:rsidR="00D36756" w:rsidRDefault="00D36756">
      <w:r>
        <w:separator/>
      </w:r>
    </w:p>
  </w:footnote>
  <w:footnote w:type="continuationSeparator" w:id="0">
    <w:p w14:paraId="7057D1C2" w14:textId="77777777" w:rsidR="00D36756" w:rsidRDefault="00D36756">
      <w:r>
        <w:continuationSeparator/>
      </w:r>
    </w:p>
  </w:footnote>
  <w:footnote w:type="continuationNotice" w:id="1">
    <w:p w14:paraId="2F44E003" w14:textId="77777777" w:rsidR="00D36756" w:rsidRDefault="00D36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50C" w14:textId="652B6BAA" w:rsidR="00D828EB" w:rsidRPr="00A57049" w:rsidRDefault="00C5032E" w:rsidP="00781D61">
    <w:pPr>
      <w:ind w:left="3540"/>
      <w:rPr>
        <w:rFonts w:ascii="Muli" w:hAnsi="Muli" w:cs="Arial"/>
        <w:b/>
        <w:color w:val="548DD4"/>
        <w:sz w:val="40"/>
        <w:szCs w:val="40"/>
      </w:rPr>
    </w:pPr>
    <w:r>
      <w:rPr>
        <w:rFonts w:ascii="Muli" w:hAnsi="Muli" w:cs="Arial"/>
        <w:b/>
        <w:noProof/>
        <w:color w:val="005AD2"/>
        <w:sz w:val="44"/>
        <w:szCs w:val="44"/>
      </w:rPr>
      <w:br/>
    </w:r>
    <w:r w:rsidR="00781D61">
      <w:rPr>
        <w:rFonts w:ascii="Muli" w:hAnsi="Muli" w:cs="Arial"/>
        <w:b/>
        <w:noProof/>
        <w:color w:val="548DD4"/>
        <w:sz w:val="40"/>
        <w:szCs w:val="40"/>
      </w:rPr>
      <w:drawing>
        <wp:anchor distT="0" distB="0" distL="114300" distR="114300" simplePos="0" relativeHeight="251660288" behindDoc="0" locked="0" layoutInCell="1" allowOverlap="1" wp14:anchorId="19FAF764" wp14:editId="700A07FC">
          <wp:simplePos x="0" y="0"/>
          <wp:positionH relativeFrom="column">
            <wp:posOffset>705485</wp:posOffset>
          </wp:positionH>
          <wp:positionV relativeFrom="paragraph">
            <wp:posOffset>134620</wp:posOffset>
          </wp:positionV>
          <wp:extent cx="1485900" cy="714375"/>
          <wp:effectExtent l="0" t="0" r="0" b="952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4375"/>
                  </a:xfrm>
                  <a:prstGeom prst="rect">
                    <a:avLst/>
                  </a:prstGeom>
                  <a:noFill/>
                </pic:spPr>
              </pic:pic>
            </a:graphicData>
          </a:graphic>
          <wp14:sizeRelH relativeFrom="page">
            <wp14:pctWidth>0</wp14:pctWidth>
          </wp14:sizeRelH>
          <wp14:sizeRelV relativeFrom="page">
            <wp14:pctHeight>0</wp14:pctHeight>
          </wp14:sizeRelV>
        </wp:anchor>
      </w:drawing>
    </w:r>
    <w:r w:rsidR="00D828EB">
      <w:rPr>
        <w:noProof/>
      </w:rPr>
      <w:drawing>
        <wp:anchor distT="0" distB="0" distL="114300" distR="114300" simplePos="0" relativeHeight="251657216" behindDoc="0" locked="0" layoutInCell="1" allowOverlap="1" wp14:anchorId="5415547B" wp14:editId="06CE63AF">
          <wp:simplePos x="0" y="0"/>
          <wp:positionH relativeFrom="column">
            <wp:posOffset>-219075</wp:posOffset>
          </wp:positionH>
          <wp:positionV relativeFrom="page">
            <wp:posOffset>257175</wp:posOffset>
          </wp:positionV>
          <wp:extent cx="958215" cy="1209675"/>
          <wp:effectExtent l="0" t="0" r="0" b="0"/>
          <wp:wrapSquare wrapText="bothSides"/>
          <wp:docPr id="8"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li" w:hAnsi="Muli" w:cs="Arial"/>
        <w:b/>
        <w:noProof/>
        <w:color w:val="005AD2"/>
        <w:sz w:val="44"/>
        <w:szCs w:val="44"/>
      </w:rPr>
      <w:tab/>
    </w:r>
    <w:r>
      <w:rPr>
        <w:rFonts w:ascii="Muli" w:hAnsi="Muli" w:cs="Arial"/>
        <w:b/>
        <w:noProof/>
        <w:color w:val="005AD2"/>
        <w:sz w:val="44"/>
        <w:szCs w:val="44"/>
      </w:rPr>
      <w:tab/>
    </w:r>
    <w:r>
      <w:rPr>
        <w:rFonts w:ascii="Muli" w:hAnsi="Muli" w:cs="Arial"/>
        <w:b/>
        <w:noProof/>
        <w:color w:val="005AD2"/>
        <w:sz w:val="44"/>
        <w:szCs w:val="44"/>
      </w:rPr>
      <w:tab/>
    </w:r>
    <w:r w:rsidR="00927BA0">
      <w:rPr>
        <w:rFonts w:ascii="Muli" w:hAnsi="Muli" w:cs="Arial"/>
        <w:b/>
        <w:noProof/>
        <w:color w:val="005AD2"/>
        <w:sz w:val="44"/>
        <w:szCs w:val="44"/>
      </w:rPr>
      <w:t>Persbericht</w:t>
    </w:r>
    <w:r w:rsidR="00D828EB" w:rsidRPr="00A57049">
      <w:rPr>
        <w:rFonts w:ascii="Muli" w:hAnsi="Muli" w:cs="Arial"/>
        <w:b/>
        <w:noProof/>
        <w:color w:val="548DD4"/>
        <w:sz w:val="40"/>
        <w:szCs w:val="40"/>
      </w:rPr>
      <w:tab/>
    </w:r>
    <w:r w:rsidR="00D828EB" w:rsidRPr="00A57049">
      <w:rPr>
        <w:rFonts w:ascii="Muli" w:hAnsi="Muli" w:cs="Arial"/>
        <w:b/>
        <w:noProof/>
        <w:color w:val="548DD4"/>
        <w:sz w:val="40"/>
        <w:szCs w:val="40"/>
      </w:rPr>
      <w:tab/>
    </w:r>
  </w:p>
  <w:p w14:paraId="67DDBDAC" w14:textId="5CF34B20" w:rsidR="00492E26" w:rsidRDefault="00492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4267"/>
    <w:multiLevelType w:val="hybridMultilevel"/>
    <w:tmpl w:val="40546A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B7026E"/>
    <w:multiLevelType w:val="hybridMultilevel"/>
    <w:tmpl w:val="E0EEAE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00CD3"/>
    <w:rsid w:val="000035F5"/>
    <w:rsid w:val="0001584C"/>
    <w:rsid w:val="00017ACD"/>
    <w:rsid w:val="000332FB"/>
    <w:rsid w:val="000477DB"/>
    <w:rsid w:val="000508D6"/>
    <w:rsid w:val="00053140"/>
    <w:rsid w:val="00066954"/>
    <w:rsid w:val="00070F38"/>
    <w:rsid w:val="000754A8"/>
    <w:rsid w:val="00075CE1"/>
    <w:rsid w:val="00077335"/>
    <w:rsid w:val="00082DDF"/>
    <w:rsid w:val="00086B67"/>
    <w:rsid w:val="00087733"/>
    <w:rsid w:val="00096AC9"/>
    <w:rsid w:val="000B5E7E"/>
    <w:rsid w:val="000D12E8"/>
    <w:rsid w:val="000D526B"/>
    <w:rsid w:val="000D6DF7"/>
    <w:rsid w:val="000F1663"/>
    <w:rsid w:val="000F28E1"/>
    <w:rsid w:val="0010478F"/>
    <w:rsid w:val="00112636"/>
    <w:rsid w:val="00116BDF"/>
    <w:rsid w:val="001352AE"/>
    <w:rsid w:val="001631D7"/>
    <w:rsid w:val="00177D7D"/>
    <w:rsid w:val="0018301F"/>
    <w:rsid w:val="0019196C"/>
    <w:rsid w:val="001A0E8C"/>
    <w:rsid w:val="001A45B9"/>
    <w:rsid w:val="001A6622"/>
    <w:rsid w:val="001B7A6E"/>
    <w:rsid w:val="001C0C71"/>
    <w:rsid w:val="001C3B7B"/>
    <w:rsid w:val="001E6C2C"/>
    <w:rsid w:val="001F4333"/>
    <w:rsid w:val="002000BE"/>
    <w:rsid w:val="00203C0C"/>
    <w:rsid w:val="00213979"/>
    <w:rsid w:val="00225223"/>
    <w:rsid w:val="002412E4"/>
    <w:rsid w:val="00241A3A"/>
    <w:rsid w:val="002503DF"/>
    <w:rsid w:val="00261FEE"/>
    <w:rsid w:val="002741CC"/>
    <w:rsid w:val="002772A1"/>
    <w:rsid w:val="0029387B"/>
    <w:rsid w:val="0029695A"/>
    <w:rsid w:val="00296A0B"/>
    <w:rsid w:val="002B1E86"/>
    <w:rsid w:val="002C75FA"/>
    <w:rsid w:val="002E49AE"/>
    <w:rsid w:val="002F2493"/>
    <w:rsid w:val="002F2EC0"/>
    <w:rsid w:val="00301ABE"/>
    <w:rsid w:val="00305898"/>
    <w:rsid w:val="003259B8"/>
    <w:rsid w:val="00330923"/>
    <w:rsid w:val="00331B39"/>
    <w:rsid w:val="00337238"/>
    <w:rsid w:val="00337465"/>
    <w:rsid w:val="00337B75"/>
    <w:rsid w:val="00360449"/>
    <w:rsid w:val="0036357E"/>
    <w:rsid w:val="0036583D"/>
    <w:rsid w:val="00372633"/>
    <w:rsid w:val="0038123D"/>
    <w:rsid w:val="00381F69"/>
    <w:rsid w:val="003840E3"/>
    <w:rsid w:val="003952D8"/>
    <w:rsid w:val="003A48CD"/>
    <w:rsid w:val="003B7E90"/>
    <w:rsid w:val="003C7993"/>
    <w:rsid w:val="003D13F3"/>
    <w:rsid w:val="003D472D"/>
    <w:rsid w:val="003D6BE5"/>
    <w:rsid w:val="003F5731"/>
    <w:rsid w:val="003F6E54"/>
    <w:rsid w:val="004076A2"/>
    <w:rsid w:val="00410802"/>
    <w:rsid w:val="004210A2"/>
    <w:rsid w:val="0042664D"/>
    <w:rsid w:val="00457377"/>
    <w:rsid w:val="00457FF4"/>
    <w:rsid w:val="00471FF6"/>
    <w:rsid w:val="004733EF"/>
    <w:rsid w:val="00481436"/>
    <w:rsid w:val="00484ECD"/>
    <w:rsid w:val="00492E26"/>
    <w:rsid w:val="0049332B"/>
    <w:rsid w:val="004A42A9"/>
    <w:rsid w:val="004B0972"/>
    <w:rsid w:val="004D010B"/>
    <w:rsid w:val="004D6210"/>
    <w:rsid w:val="00515A94"/>
    <w:rsid w:val="00522D69"/>
    <w:rsid w:val="00526420"/>
    <w:rsid w:val="00532FC3"/>
    <w:rsid w:val="00543466"/>
    <w:rsid w:val="00553C2D"/>
    <w:rsid w:val="00554F93"/>
    <w:rsid w:val="00567E94"/>
    <w:rsid w:val="005A45EC"/>
    <w:rsid w:val="005B1177"/>
    <w:rsid w:val="005B51F2"/>
    <w:rsid w:val="005D1DCC"/>
    <w:rsid w:val="005D6DB9"/>
    <w:rsid w:val="005E0E0B"/>
    <w:rsid w:val="005E4BDC"/>
    <w:rsid w:val="005F6E51"/>
    <w:rsid w:val="00610C18"/>
    <w:rsid w:val="00611044"/>
    <w:rsid w:val="00616EE4"/>
    <w:rsid w:val="00623ADF"/>
    <w:rsid w:val="00635778"/>
    <w:rsid w:val="00645117"/>
    <w:rsid w:val="00660BA0"/>
    <w:rsid w:val="006625F6"/>
    <w:rsid w:val="00670AAB"/>
    <w:rsid w:val="00676500"/>
    <w:rsid w:val="00687BBC"/>
    <w:rsid w:val="00687E89"/>
    <w:rsid w:val="00696523"/>
    <w:rsid w:val="006B26F3"/>
    <w:rsid w:val="006C1828"/>
    <w:rsid w:val="006E205E"/>
    <w:rsid w:val="006E3BD6"/>
    <w:rsid w:val="006E6BB5"/>
    <w:rsid w:val="006F2352"/>
    <w:rsid w:val="00700DCF"/>
    <w:rsid w:val="00701075"/>
    <w:rsid w:val="00702126"/>
    <w:rsid w:val="00704ADD"/>
    <w:rsid w:val="00717A63"/>
    <w:rsid w:val="00726529"/>
    <w:rsid w:val="007314AB"/>
    <w:rsid w:val="007340FA"/>
    <w:rsid w:val="00742976"/>
    <w:rsid w:val="00743A4B"/>
    <w:rsid w:val="00755754"/>
    <w:rsid w:val="00757AD2"/>
    <w:rsid w:val="0076312F"/>
    <w:rsid w:val="007743D7"/>
    <w:rsid w:val="00781D61"/>
    <w:rsid w:val="00784C2B"/>
    <w:rsid w:val="007871CD"/>
    <w:rsid w:val="007A0E29"/>
    <w:rsid w:val="007A18AB"/>
    <w:rsid w:val="007B3576"/>
    <w:rsid w:val="007B3A33"/>
    <w:rsid w:val="007B3F1F"/>
    <w:rsid w:val="007B7DA8"/>
    <w:rsid w:val="007D60E4"/>
    <w:rsid w:val="007E65ED"/>
    <w:rsid w:val="007E7BEC"/>
    <w:rsid w:val="007F62B3"/>
    <w:rsid w:val="007F75EA"/>
    <w:rsid w:val="00805447"/>
    <w:rsid w:val="0080601F"/>
    <w:rsid w:val="00807FCF"/>
    <w:rsid w:val="00814975"/>
    <w:rsid w:val="008162B5"/>
    <w:rsid w:val="00816325"/>
    <w:rsid w:val="008164F7"/>
    <w:rsid w:val="0081700F"/>
    <w:rsid w:val="00820F55"/>
    <w:rsid w:val="00821832"/>
    <w:rsid w:val="00826898"/>
    <w:rsid w:val="008311C0"/>
    <w:rsid w:val="00835DDB"/>
    <w:rsid w:val="00861C53"/>
    <w:rsid w:val="008662DC"/>
    <w:rsid w:val="0087063A"/>
    <w:rsid w:val="00872690"/>
    <w:rsid w:val="0087481B"/>
    <w:rsid w:val="008853D8"/>
    <w:rsid w:val="00891F83"/>
    <w:rsid w:val="0089379D"/>
    <w:rsid w:val="0089502C"/>
    <w:rsid w:val="00897571"/>
    <w:rsid w:val="008A4357"/>
    <w:rsid w:val="008B24BD"/>
    <w:rsid w:val="008B696B"/>
    <w:rsid w:val="008D05C0"/>
    <w:rsid w:val="008D1415"/>
    <w:rsid w:val="008D76C1"/>
    <w:rsid w:val="008E163B"/>
    <w:rsid w:val="008F71D0"/>
    <w:rsid w:val="00901223"/>
    <w:rsid w:val="00902610"/>
    <w:rsid w:val="00904148"/>
    <w:rsid w:val="00910DB7"/>
    <w:rsid w:val="00911373"/>
    <w:rsid w:val="0092199A"/>
    <w:rsid w:val="0092463B"/>
    <w:rsid w:val="00925697"/>
    <w:rsid w:val="009268A9"/>
    <w:rsid w:val="00926A54"/>
    <w:rsid w:val="00927BA0"/>
    <w:rsid w:val="00931536"/>
    <w:rsid w:val="00932DAF"/>
    <w:rsid w:val="009427F3"/>
    <w:rsid w:val="00942D8E"/>
    <w:rsid w:val="00951C8E"/>
    <w:rsid w:val="00953D1A"/>
    <w:rsid w:val="00954068"/>
    <w:rsid w:val="00962007"/>
    <w:rsid w:val="0096670D"/>
    <w:rsid w:val="0097552F"/>
    <w:rsid w:val="009759E7"/>
    <w:rsid w:val="009870A7"/>
    <w:rsid w:val="009975F0"/>
    <w:rsid w:val="009A28B3"/>
    <w:rsid w:val="009A65CD"/>
    <w:rsid w:val="009B3D37"/>
    <w:rsid w:val="009C04AC"/>
    <w:rsid w:val="009C5590"/>
    <w:rsid w:val="009D3080"/>
    <w:rsid w:val="009D5B02"/>
    <w:rsid w:val="009E514C"/>
    <w:rsid w:val="009F51D6"/>
    <w:rsid w:val="00A001C9"/>
    <w:rsid w:val="00A110B4"/>
    <w:rsid w:val="00A22003"/>
    <w:rsid w:val="00A358A3"/>
    <w:rsid w:val="00A3623E"/>
    <w:rsid w:val="00A42F90"/>
    <w:rsid w:val="00A43B73"/>
    <w:rsid w:val="00A5141D"/>
    <w:rsid w:val="00A543F8"/>
    <w:rsid w:val="00A64806"/>
    <w:rsid w:val="00A7408D"/>
    <w:rsid w:val="00A7530B"/>
    <w:rsid w:val="00A772C2"/>
    <w:rsid w:val="00A80003"/>
    <w:rsid w:val="00A877F8"/>
    <w:rsid w:val="00A958FE"/>
    <w:rsid w:val="00A96544"/>
    <w:rsid w:val="00A9695C"/>
    <w:rsid w:val="00AC19DA"/>
    <w:rsid w:val="00AC488C"/>
    <w:rsid w:val="00AD1E5E"/>
    <w:rsid w:val="00AD45FC"/>
    <w:rsid w:val="00AF17B1"/>
    <w:rsid w:val="00AF1EF3"/>
    <w:rsid w:val="00B0013C"/>
    <w:rsid w:val="00B004D1"/>
    <w:rsid w:val="00B03B06"/>
    <w:rsid w:val="00B03D8F"/>
    <w:rsid w:val="00B108DF"/>
    <w:rsid w:val="00B11EAB"/>
    <w:rsid w:val="00B26C55"/>
    <w:rsid w:val="00B33050"/>
    <w:rsid w:val="00B35C1D"/>
    <w:rsid w:val="00B36F5A"/>
    <w:rsid w:val="00B42D7F"/>
    <w:rsid w:val="00B445CF"/>
    <w:rsid w:val="00B522C4"/>
    <w:rsid w:val="00B57DC3"/>
    <w:rsid w:val="00B71082"/>
    <w:rsid w:val="00B76705"/>
    <w:rsid w:val="00B81427"/>
    <w:rsid w:val="00B81CBF"/>
    <w:rsid w:val="00B844DF"/>
    <w:rsid w:val="00BA16A4"/>
    <w:rsid w:val="00BA6B72"/>
    <w:rsid w:val="00BB1439"/>
    <w:rsid w:val="00BB3A07"/>
    <w:rsid w:val="00BC027F"/>
    <w:rsid w:val="00BD5AEA"/>
    <w:rsid w:val="00BF1341"/>
    <w:rsid w:val="00C06151"/>
    <w:rsid w:val="00C07124"/>
    <w:rsid w:val="00C13E76"/>
    <w:rsid w:val="00C2213D"/>
    <w:rsid w:val="00C262B8"/>
    <w:rsid w:val="00C26E68"/>
    <w:rsid w:val="00C345BC"/>
    <w:rsid w:val="00C34D32"/>
    <w:rsid w:val="00C47B69"/>
    <w:rsid w:val="00C5032E"/>
    <w:rsid w:val="00C71291"/>
    <w:rsid w:val="00C80B17"/>
    <w:rsid w:val="00C81E5B"/>
    <w:rsid w:val="00C85321"/>
    <w:rsid w:val="00C86B38"/>
    <w:rsid w:val="00C94488"/>
    <w:rsid w:val="00C951D6"/>
    <w:rsid w:val="00C968A9"/>
    <w:rsid w:val="00CA27C3"/>
    <w:rsid w:val="00CA45B2"/>
    <w:rsid w:val="00CA6FE3"/>
    <w:rsid w:val="00CA7ECD"/>
    <w:rsid w:val="00CB39E5"/>
    <w:rsid w:val="00CB7FE3"/>
    <w:rsid w:val="00CC2640"/>
    <w:rsid w:val="00CD1733"/>
    <w:rsid w:val="00CF22B0"/>
    <w:rsid w:val="00CF4CEA"/>
    <w:rsid w:val="00CF7FED"/>
    <w:rsid w:val="00D0425D"/>
    <w:rsid w:val="00D044A8"/>
    <w:rsid w:val="00D13CC6"/>
    <w:rsid w:val="00D21B16"/>
    <w:rsid w:val="00D2607B"/>
    <w:rsid w:val="00D3331A"/>
    <w:rsid w:val="00D36756"/>
    <w:rsid w:val="00D3777D"/>
    <w:rsid w:val="00D41F99"/>
    <w:rsid w:val="00D45DC8"/>
    <w:rsid w:val="00D6280C"/>
    <w:rsid w:val="00D63C86"/>
    <w:rsid w:val="00D67893"/>
    <w:rsid w:val="00D7244D"/>
    <w:rsid w:val="00D73A11"/>
    <w:rsid w:val="00D749C1"/>
    <w:rsid w:val="00D802A7"/>
    <w:rsid w:val="00D828EB"/>
    <w:rsid w:val="00D8633A"/>
    <w:rsid w:val="00D86A79"/>
    <w:rsid w:val="00DA2BB3"/>
    <w:rsid w:val="00DB466E"/>
    <w:rsid w:val="00DB5C54"/>
    <w:rsid w:val="00DE167C"/>
    <w:rsid w:val="00DE44D0"/>
    <w:rsid w:val="00DF3F73"/>
    <w:rsid w:val="00E01D18"/>
    <w:rsid w:val="00E07AB6"/>
    <w:rsid w:val="00E10188"/>
    <w:rsid w:val="00E12773"/>
    <w:rsid w:val="00E17B17"/>
    <w:rsid w:val="00E17D26"/>
    <w:rsid w:val="00E208CD"/>
    <w:rsid w:val="00E22904"/>
    <w:rsid w:val="00E311A8"/>
    <w:rsid w:val="00E32760"/>
    <w:rsid w:val="00E34BEE"/>
    <w:rsid w:val="00E50CF9"/>
    <w:rsid w:val="00E971BB"/>
    <w:rsid w:val="00EA1C42"/>
    <w:rsid w:val="00EA4AB5"/>
    <w:rsid w:val="00EB000C"/>
    <w:rsid w:val="00EC0C68"/>
    <w:rsid w:val="00EE138A"/>
    <w:rsid w:val="00EE5FA8"/>
    <w:rsid w:val="00EF776B"/>
    <w:rsid w:val="00F200D7"/>
    <w:rsid w:val="00F31F4E"/>
    <w:rsid w:val="00F45499"/>
    <w:rsid w:val="00F51989"/>
    <w:rsid w:val="00F5444F"/>
    <w:rsid w:val="00F54839"/>
    <w:rsid w:val="00F62352"/>
    <w:rsid w:val="00F66876"/>
    <w:rsid w:val="00F759FC"/>
    <w:rsid w:val="00F763BC"/>
    <w:rsid w:val="00F774CA"/>
    <w:rsid w:val="00F87D4C"/>
    <w:rsid w:val="00F90416"/>
    <w:rsid w:val="00F9628B"/>
    <w:rsid w:val="00FA0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085FA"/>
  <w15:chartTrackingRefBased/>
  <w15:docId w15:val="{AA528483-8D52-449B-BAE0-141D822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qFormat/>
    <w:rsid w:val="00616EE4"/>
    <w:pPr>
      <w:keepNext/>
      <w:spacing w:before="100" w:beforeAutospacing="1" w:after="100" w:afterAutospacing="1"/>
      <w:outlineLvl w:val="0"/>
    </w:pPr>
    <w:rPr>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
    <w:name w:val="Alinea"/>
    <w:basedOn w:val="Standaard"/>
    <w:autoRedefine/>
    <w:pPr>
      <w:spacing w:before="60" w:after="60"/>
    </w:pPr>
    <w:rPr>
      <w:bCs/>
    </w:rPr>
  </w:style>
  <w:style w:type="character" w:styleId="Hyperlink">
    <w:name w:val="Hyperlink"/>
    <w:rPr>
      <w:color w:val="0000FF"/>
      <w:u w:val="single"/>
    </w:rPr>
  </w:style>
  <w:style w:type="table" w:styleId="Tabelraster">
    <w:name w:val="Table Grid"/>
    <w:basedOn w:val="Standaardtabel"/>
    <w:rsid w:val="00D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qFormat/>
    <w:pPr>
      <w:tabs>
        <w:tab w:val="left" w:pos="1134"/>
      </w:tabs>
      <w:spacing w:before="120" w:after="60"/>
    </w:pPr>
    <w:rPr>
      <w:rFonts w:ascii="Palatino Linotype" w:hAnsi="Palatino Linotype"/>
      <w:b/>
      <w:bCs/>
      <w:sz w:val="20"/>
      <w:szCs w:val="20"/>
      <w:lang w:eastAsia="en-US"/>
    </w:rPr>
  </w:style>
  <w:style w:type="paragraph" w:styleId="Ballontekst">
    <w:name w:val="Balloon Text"/>
    <w:basedOn w:val="Standaard"/>
    <w:semiHidden/>
    <w:rPr>
      <w:rFonts w:ascii="Tahoma" w:hAnsi="Tahoma" w:cs="Tahoma"/>
      <w:sz w:val="16"/>
      <w:szCs w:val="16"/>
      <w:lang w:eastAsia="en-US"/>
    </w:rPr>
  </w:style>
  <w:style w:type="paragraph" w:styleId="Normaalweb">
    <w:name w:val="Normal (Web)"/>
    <w:basedOn w:val="Standaard"/>
    <w:pPr>
      <w:spacing w:before="100" w:beforeAutospacing="1" w:after="100" w:afterAutospacing="1"/>
    </w:pPr>
  </w:style>
  <w:style w:type="paragraph" w:customStyle="1" w:styleId="normaalweb1">
    <w:name w:val="normaalweb1"/>
    <w:basedOn w:val="Standaard"/>
    <w:rsid w:val="00616EE4"/>
    <w:pPr>
      <w:spacing w:after="100" w:afterAutospacing="1"/>
    </w:pPr>
  </w:style>
  <w:style w:type="paragraph" w:customStyle="1" w:styleId="Normaalweb10">
    <w:name w:val="Normaal (web)1"/>
    <w:basedOn w:val="Standaard"/>
    <w:rsid w:val="00B03B06"/>
    <w:pPr>
      <w:spacing w:after="100" w:afterAutospacing="1"/>
    </w:pPr>
  </w:style>
  <w:style w:type="paragraph" w:styleId="Plattetekst">
    <w:name w:val="Body Text"/>
    <w:basedOn w:val="Standaard"/>
    <w:link w:val="PlattetekstChar"/>
    <w:uiPriority w:val="99"/>
    <w:rsid w:val="00077335"/>
    <w:pPr>
      <w:spacing w:after="240"/>
      <w:jc w:val="both"/>
    </w:pPr>
    <w:rPr>
      <w:lang w:eastAsia="en-US"/>
    </w:rPr>
  </w:style>
  <w:style w:type="character" w:customStyle="1" w:styleId="PlattetekstChar">
    <w:name w:val="Platte tekst Char"/>
    <w:link w:val="Plattetekst"/>
    <w:uiPriority w:val="99"/>
    <w:rsid w:val="00077335"/>
    <w:rPr>
      <w:sz w:val="24"/>
      <w:szCs w:val="24"/>
      <w:lang w:eastAsia="en-US"/>
    </w:rPr>
  </w:style>
  <w:style w:type="paragraph" w:styleId="Koptekst">
    <w:name w:val="header"/>
    <w:basedOn w:val="Standaard"/>
    <w:link w:val="KoptekstChar"/>
    <w:uiPriority w:val="99"/>
    <w:unhideWhenUsed/>
    <w:rsid w:val="00492E26"/>
    <w:pPr>
      <w:tabs>
        <w:tab w:val="center" w:pos="4536"/>
        <w:tab w:val="right" w:pos="9072"/>
      </w:tabs>
    </w:pPr>
  </w:style>
  <w:style w:type="character" w:customStyle="1" w:styleId="KoptekstChar">
    <w:name w:val="Koptekst Char"/>
    <w:link w:val="Koptekst"/>
    <w:uiPriority w:val="99"/>
    <w:rsid w:val="00492E26"/>
    <w:rPr>
      <w:sz w:val="24"/>
      <w:szCs w:val="24"/>
    </w:rPr>
  </w:style>
  <w:style w:type="paragraph" w:styleId="Voettekst">
    <w:name w:val="footer"/>
    <w:basedOn w:val="Standaard"/>
    <w:link w:val="VoettekstChar"/>
    <w:uiPriority w:val="99"/>
    <w:unhideWhenUsed/>
    <w:rsid w:val="00492E26"/>
    <w:pPr>
      <w:tabs>
        <w:tab w:val="center" w:pos="4536"/>
        <w:tab w:val="right" w:pos="9072"/>
      </w:tabs>
    </w:pPr>
  </w:style>
  <w:style w:type="character" w:customStyle="1" w:styleId="VoettekstChar">
    <w:name w:val="Voettekst Char"/>
    <w:link w:val="Voettekst"/>
    <w:uiPriority w:val="99"/>
    <w:rsid w:val="00492E26"/>
    <w:rPr>
      <w:sz w:val="24"/>
      <w:szCs w:val="24"/>
    </w:rPr>
  </w:style>
  <w:style w:type="paragraph" w:styleId="Geenafstand">
    <w:name w:val="No Spacing"/>
    <w:uiPriority w:val="1"/>
    <w:qFormat/>
    <w:rsid w:val="002412E4"/>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A958FE"/>
    <w:rPr>
      <w:sz w:val="16"/>
      <w:szCs w:val="16"/>
    </w:rPr>
  </w:style>
  <w:style w:type="paragraph" w:styleId="Tekstopmerking">
    <w:name w:val="annotation text"/>
    <w:basedOn w:val="Standaard"/>
    <w:link w:val="TekstopmerkingChar"/>
    <w:uiPriority w:val="99"/>
    <w:semiHidden/>
    <w:unhideWhenUsed/>
    <w:rsid w:val="00A958FE"/>
    <w:rPr>
      <w:sz w:val="20"/>
      <w:szCs w:val="20"/>
    </w:rPr>
  </w:style>
  <w:style w:type="character" w:customStyle="1" w:styleId="TekstopmerkingChar">
    <w:name w:val="Tekst opmerking Char"/>
    <w:basedOn w:val="Standaardalinea-lettertype"/>
    <w:link w:val="Tekstopmerking"/>
    <w:uiPriority w:val="99"/>
    <w:semiHidden/>
    <w:rsid w:val="00A958FE"/>
  </w:style>
  <w:style w:type="paragraph" w:styleId="Onderwerpvanopmerking">
    <w:name w:val="annotation subject"/>
    <w:basedOn w:val="Tekstopmerking"/>
    <w:next w:val="Tekstopmerking"/>
    <w:link w:val="OnderwerpvanopmerkingChar"/>
    <w:uiPriority w:val="99"/>
    <w:semiHidden/>
    <w:unhideWhenUsed/>
    <w:rsid w:val="00A958FE"/>
    <w:rPr>
      <w:b/>
      <w:bCs/>
    </w:rPr>
  </w:style>
  <w:style w:type="character" w:customStyle="1" w:styleId="OnderwerpvanopmerkingChar">
    <w:name w:val="Onderwerp van opmerking Char"/>
    <w:basedOn w:val="TekstopmerkingChar"/>
    <w:link w:val="Onderwerpvanopmerking"/>
    <w:uiPriority w:val="99"/>
    <w:semiHidden/>
    <w:rsid w:val="00A958FE"/>
    <w:rPr>
      <w:b/>
      <w:bCs/>
    </w:rPr>
  </w:style>
  <w:style w:type="character" w:styleId="Onopgelostemelding">
    <w:name w:val="Unresolved Mention"/>
    <w:basedOn w:val="Standaardalinea-lettertype"/>
    <w:uiPriority w:val="99"/>
    <w:semiHidden/>
    <w:unhideWhenUsed/>
    <w:rsid w:val="00635778"/>
    <w:rPr>
      <w:color w:val="605E5C"/>
      <w:shd w:val="clear" w:color="auto" w:fill="E1DFDD"/>
    </w:rPr>
  </w:style>
  <w:style w:type="paragraph" w:styleId="Lijstalinea">
    <w:name w:val="List Paragraph"/>
    <w:basedOn w:val="Standaard"/>
    <w:uiPriority w:val="34"/>
    <w:qFormat/>
    <w:rsid w:val="00D73A1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1484">
      <w:bodyDiv w:val="1"/>
      <w:marLeft w:val="0"/>
      <w:marRight w:val="0"/>
      <w:marTop w:val="0"/>
      <w:marBottom w:val="0"/>
      <w:divBdr>
        <w:top w:val="none" w:sz="0" w:space="0" w:color="auto"/>
        <w:left w:val="none" w:sz="0" w:space="0" w:color="auto"/>
        <w:bottom w:val="none" w:sz="0" w:space="0" w:color="auto"/>
        <w:right w:val="none" w:sz="0" w:space="0" w:color="auto"/>
      </w:divBdr>
    </w:div>
    <w:div w:id="1085229532">
      <w:bodyDiv w:val="1"/>
      <w:marLeft w:val="0"/>
      <w:marRight w:val="0"/>
      <w:marTop w:val="0"/>
      <w:marBottom w:val="0"/>
      <w:divBdr>
        <w:top w:val="none" w:sz="0" w:space="0" w:color="auto"/>
        <w:left w:val="none" w:sz="0" w:space="0" w:color="auto"/>
        <w:bottom w:val="none" w:sz="0" w:space="0" w:color="auto"/>
        <w:right w:val="none" w:sz="0" w:space="0" w:color="auto"/>
      </w:divBdr>
      <w:divsChild>
        <w:div w:id="614750729">
          <w:marLeft w:val="0"/>
          <w:marRight w:val="0"/>
          <w:marTop w:val="0"/>
          <w:marBottom w:val="0"/>
          <w:divBdr>
            <w:top w:val="none" w:sz="0" w:space="0" w:color="auto"/>
            <w:left w:val="none" w:sz="0" w:space="0" w:color="auto"/>
            <w:bottom w:val="none" w:sz="0" w:space="0" w:color="auto"/>
            <w:right w:val="none" w:sz="0" w:space="0" w:color="auto"/>
          </w:divBdr>
        </w:div>
      </w:divsChild>
    </w:div>
    <w:div w:id="1233587215">
      <w:bodyDiv w:val="1"/>
      <w:marLeft w:val="0"/>
      <w:marRight w:val="0"/>
      <w:marTop w:val="0"/>
      <w:marBottom w:val="0"/>
      <w:divBdr>
        <w:top w:val="none" w:sz="0" w:space="0" w:color="auto"/>
        <w:left w:val="none" w:sz="0" w:space="0" w:color="auto"/>
        <w:bottom w:val="none" w:sz="0" w:space="0" w:color="auto"/>
        <w:right w:val="none" w:sz="0" w:space="0" w:color="auto"/>
      </w:divBdr>
    </w:div>
    <w:div w:id="1599097512">
      <w:bodyDiv w:val="1"/>
      <w:marLeft w:val="0"/>
      <w:marRight w:val="0"/>
      <w:marTop w:val="0"/>
      <w:marBottom w:val="0"/>
      <w:divBdr>
        <w:top w:val="none" w:sz="0" w:space="0" w:color="auto"/>
        <w:left w:val="none" w:sz="0" w:space="0" w:color="auto"/>
        <w:bottom w:val="none" w:sz="0" w:space="0" w:color="auto"/>
        <w:right w:val="none" w:sz="0" w:space="0" w:color="auto"/>
      </w:divBdr>
      <w:divsChild>
        <w:div w:id="2568358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vanderlee@nvm.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gm.nl/MenuID/91250/kennis/Content/Transactiedat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vm.nl/cont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gm.nl/MenuID/91498/Contact/Contact.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aandorp@vg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6970EE24F60F4FBB46D587093CDEA9" ma:contentTypeVersion="15" ma:contentTypeDescription="Een nieuw document maken." ma:contentTypeScope="" ma:versionID="ffd516811cec3d8a050582b9628c67c9">
  <xsd:schema xmlns:xsd="http://www.w3.org/2001/XMLSchema" xmlns:xs="http://www.w3.org/2001/XMLSchema" xmlns:p="http://schemas.microsoft.com/office/2006/metadata/properties" xmlns:ns2="4d52a6a9-989d-47da-8f2b-49afb02ba840" xmlns:ns3="13d32952-056e-4649-b4ee-5cdcda0e72e2" targetNamespace="http://schemas.microsoft.com/office/2006/metadata/properties" ma:root="true" ma:fieldsID="b7ccaa808c11992698c60372bac52e7e" ns2:_="" ns3:_="">
    <xsd:import namespace="4d52a6a9-989d-47da-8f2b-49afb02ba840"/>
    <xsd:import namespace="13d32952-056e-4649-b4ee-5cdcda0e72e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a6a9-989d-47da-8f2b-49afb02ba8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32952-056e-4649-b4ee-5cdcda0e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46F81-4D92-4871-8630-52FAFB5FB3DB}">
  <ds:schemaRefs>
    <ds:schemaRef ds:uri="http://schemas.openxmlformats.org/officeDocument/2006/bibliography"/>
  </ds:schemaRefs>
</ds:datastoreItem>
</file>

<file path=customXml/itemProps2.xml><?xml version="1.0" encoding="utf-8"?>
<ds:datastoreItem xmlns:ds="http://schemas.openxmlformats.org/officeDocument/2006/customXml" ds:itemID="{1FD7E161-CD17-41BB-B77F-8C3C7F8AB735}">
  <ds:schemaRefs>
    <ds:schemaRef ds:uri="4d52a6a9-989d-47da-8f2b-49afb02ba840"/>
    <ds:schemaRef ds:uri="http://schemas.microsoft.com/office/2006/metadata/properties"/>
    <ds:schemaRef ds:uri="http://purl.org/dc/terms/"/>
    <ds:schemaRef ds:uri="http://schemas.microsoft.com/office/2006/documentManagement/types"/>
    <ds:schemaRef ds:uri="13d32952-056e-4649-b4ee-5cdcda0e72e2"/>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8D23EA-FE30-4A5D-9ECC-D459C73C009B}">
  <ds:schemaRefs>
    <ds:schemaRef ds:uri="http://schemas.microsoft.com/office/2006/metadata/longProperties"/>
  </ds:schemaRefs>
</ds:datastoreItem>
</file>

<file path=customXml/itemProps4.xml><?xml version="1.0" encoding="utf-8"?>
<ds:datastoreItem xmlns:ds="http://schemas.openxmlformats.org/officeDocument/2006/customXml" ds:itemID="{B6B3AE94-1007-4C35-A950-C02E645A7CA0}">
  <ds:schemaRefs>
    <ds:schemaRef ds:uri="http://schemas.microsoft.com/sharepoint/v3/contenttype/forms"/>
  </ds:schemaRefs>
</ds:datastoreItem>
</file>

<file path=customXml/itemProps5.xml><?xml version="1.0" encoding="utf-8"?>
<ds:datastoreItem xmlns:ds="http://schemas.openxmlformats.org/officeDocument/2006/customXml" ds:itemID="{978AB016-F6AC-48E9-B8B5-4C878069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a6a9-989d-47da-8f2b-49afb02ba840"/>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972</Words>
  <Characters>5812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PERSBERICHT EMBARGO TOT DONDERDAG 4 OKTOBER  2007 10</vt:lpstr>
    </vt:vector>
  </TitlesOfParts>
  <Company>PACT Public Affairs B.V.</Company>
  <LinksUpToDate>false</LinksUpToDate>
  <CharactersWithSpaces>6771</CharactersWithSpaces>
  <SharedDoc>false</SharedDoc>
  <HLinks>
    <vt:vector size="6" baseType="variant">
      <vt:variant>
        <vt:i4>7405645</vt:i4>
      </vt:variant>
      <vt:variant>
        <vt:i4>0</vt:i4>
      </vt:variant>
      <vt:variant>
        <vt:i4>0</vt:i4>
      </vt:variant>
      <vt:variant>
        <vt:i4>5</vt:i4>
      </vt:variant>
      <vt:variant>
        <vt:lpwstr>mailto:kimman@nvm.nl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EMBARGO TOT DONDERDAG 4 OKTOBER  2007 10</dc:title>
  <dc:subject/>
  <dc:creator>VGM NL en NVM</dc:creator>
  <cp:keywords/>
  <dc:description/>
  <cp:lastModifiedBy>Diane Spanhak</cp:lastModifiedBy>
  <cp:revision>2</cp:revision>
  <cp:lastPrinted>2008-09-30T14:03:00Z</cp:lastPrinted>
  <dcterms:created xsi:type="dcterms:W3CDTF">2021-04-28T14:35:00Z</dcterms:created>
  <dcterms:modified xsi:type="dcterms:W3CDTF">2021-04-28T14:35:00Z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2746200.00000000</vt:lpwstr>
  </property>
  <property fmtid="{D5CDD505-2E9C-101B-9397-08002B2CF9AE}" pid="4" name="display_urn:schemas-microsoft-com:office:office#Author">
    <vt:lpwstr>BUILTIN\Administrators</vt:lpwstr>
  </property>
  <property fmtid="{D5CDD505-2E9C-101B-9397-08002B2CF9AE}" pid="5" name="ContentTypeId">
    <vt:lpwstr>0x010100366970EE24F60F4FBB46D587093CDEA9</vt:lpwstr>
  </property>
</Properties>
</file>