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B908C" w14:textId="77777777" w:rsidR="00BC702E" w:rsidRDefault="00BC702E" w:rsidP="00053140">
      <w:pPr>
        <w:rPr>
          <w:rFonts w:asciiTheme="minorHAnsi" w:hAnsiTheme="minorHAnsi" w:cstheme="minorHAnsi"/>
          <w:b/>
          <w:bCs/>
          <w:color w:val="000000"/>
          <w:sz w:val="44"/>
          <w:szCs w:val="44"/>
        </w:rPr>
      </w:pPr>
    </w:p>
    <w:p w14:paraId="712B9575" w14:textId="3761DF2D" w:rsidR="00053140" w:rsidRPr="007D62E7" w:rsidRDefault="00763977" w:rsidP="00053140">
      <w:pPr>
        <w:rPr>
          <w:rFonts w:asciiTheme="minorHAnsi" w:hAnsiTheme="minorHAnsi" w:cstheme="minorHAnsi"/>
          <w:b/>
          <w:bCs/>
          <w:color w:val="000000"/>
          <w:sz w:val="44"/>
          <w:szCs w:val="44"/>
        </w:rPr>
      </w:pPr>
      <w:r w:rsidRPr="007D62E7">
        <w:rPr>
          <w:rFonts w:asciiTheme="minorHAnsi" w:hAnsiTheme="minorHAnsi" w:cstheme="minorHAnsi"/>
          <w:b/>
          <w:bCs/>
          <w:color w:val="000000"/>
          <w:sz w:val="44"/>
          <w:szCs w:val="44"/>
        </w:rPr>
        <w:t>H</w:t>
      </w:r>
      <w:r w:rsidR="00447505" w:rsidRPr="007D62E7">
        <w:rPr>
          <w:rFonts w:asciiTheme="minorHAnsi" w:hAnsiTheme="minorHAnsi" w:cstheme="minorHAnsi"/>
          <w:b/>
          <w:bCs/>
          <w:color w:val="000000"/>
          <w:sz w:val="44"/>
          <w:szCs w:val="44"/>
        </w:rPr>
        <w:t>uur</w:t>
      </w:r>
      <w:r w:rsidR="00963D65" w:rsidRPr="007D62E7">
        <w:rPr>
          <w:rFonts w:asciiTheme="minorHAnsi" w:hAnsiTheme="minorHAnsi" w:cstheme="minorHAnsi"/>
          <w:b/>
          <w:bCs/>
          <w:color w:val="000000"/>
          <w:sz w:val="44"/>
          <w:szCs w:val="44"/>
        </w:rPr>
        <w:t>woning</w:t>
      </w:r>
      <w:r w:rsidR="00447505" w:rsidRPr="007D62E7">
        <w:rPr>
          <w:rFonts w:asciiTheme="minorHAnsi" w:hAnsiTheme="minorHAnsi" w:cstheme="minorHAnsi"/>
          <w:b/>
          <w:bCs/>
          <w:color w:val="000000"/>
          <w:sz w:val="44"/>
          <w:szCs w:val="44"/>
        </w:rPr>
        <w:t>markt</w:t>
      </w:r>
      <w:r w:rsidRPr="007D62E7">
        <w:rPr>
          <w:rFonts w:asciiTheme="minorHAnsi" w:hAnsiTheme="minorHAnsi" w:cstheme="minorHAnsi"/>
          <w:b/>
          <w:bCs/>
          <w:color w:val="000000"/>
          <w:sz w:val="44"/>
          <w:szCs w:val="44"/>
        </w:rPr>
        <w:t xml:space="preserve"> steeds verder onder druk</w:t>
      </w:r>
    </w:p>
    <w:p w14:paraId="0CD66790" w14:textId="17BE8AFB" w:rsidR="00537C40" w:rsidRPr="00781F04" w:rsidRDefault="0018301F" w:rsidP="00053140">
      <w:pPr>
        <w:rPr>
          <w:rFonts w:asciiTheme="minorHAnsi" w:hAnsiTheme="minorHAnsi" w:cstheme="minorHAnsi"/>
          <w:b/>
          <w:bCs/>
          <w:color w:val="000000"/>
          <w:sz w:val="20"/>
          <w:szCs w:val="20"/>
        </w:rPr>
      </w:pPr>
      <w:r w:rsidRPr="009D05B9">
        <w:rPr>
          <w:rFonts w:asciiTheme="minorHAnsi" w:hAnsiTheme="minorHAnsi" w:cstheme="minorHAnsi"/>
          <w:b/>
          <w:bCs/>
          <w:color w:val="000000"/>
          <w:sz w:val="20"/>
          <w:szCs w:val="20"/>
        </w:rPr>
        <w:t xml:space="preserve">Nieuwegein, </w:t>
      </w:r>
      <w:r w:rsidR="00DB1680">
        <w:rPr>
          <w:rFonts w:asciiTheme="minorHAnsi" w:hAnsiTheme="minorHAnsi" w:cstheme="minorHAnsi"/>
          <w:b/>
          <w:bCs/>
          <w:color w:val="000000"/>
          <w:sz w:val="20"/>
          <w:szCs w:val="20"/>
        </w:rPr>
        <w:t>14 oktober 2021</w:t>
      </w:r>
      <w:r w:rsidRPr="009D05B9">
        <w:rPr>
          <w:rFonts w:asciiTheme="minorHAnsi" w:hAnsiTheme="minorHAnsi" w:cstheme="minorHAnsi"/>
          <w:b/>
          <w:bCs/>
          <w:color w:val="000000"/>
          <w:sz w:val="20"/>
          <w:szCs w:val="20"/>
        </w:rPr>
        <w:t xml:space="preserve"> </w:t>
      </w:r>
      <w:r w:rsidR="008F71D0" w:rsidRPr="00781F04">
        <w:rPr>
          <w:rFonts w:asciiTheme="minorHAnsi" w:hAnsiTheme="minorHAnsi" w:cstheme="minorHAnsi"/>
          <w:b/>
          <w:bCs/>
          <w:color w:val="000000"/>
          <w:sz w:val="20"/>
          <w:szCs w:val="20"/>
        </w:rPr>
        <w:t xml:space="preserve">– De gemiddelde </w:t>
      </w:r>
      <w:r w:rsidR="00357C2C" w:rsidRPr="00781F04">
        <w:rPr>
          <w:rFonts w:asciiTheme="minorHAnsi" w:hAnsiTheme="minorHAnsi" w:cstheme="minorHAnsi"/>
          <w:b/>
          <w:bCs/>
          <w:color w:val="000000"/>
          <w:sz w:val="20"/>
          <w:szCs w:val="20"/>
        </w:rPr>
        <w:t xml:space="preserve">transactieprijs </w:t>
      </w:r>
      <w:r w:rsidR="00410802" w:rsidRPr="00781F04">
        <w:rPr>
          <w:rFonts w:asciiTheme="minorHAnsi" w:hAnsiTheme="minorHAnsi" w:cstheme="minorHAnsi"/>
          <w:b/>
          <w:bCs/>
          <w:color w:val="000000"/>
          <w:sz w:val="20"/>
          <w:szCs w:val="20"/>
        </w:rPr>
        <w:t xml:space="preserve">per vierkante meter kale huur </w:t>
      </w:r>
      <w:r w:rsidR="00C951D6" w:rsidRPr="00781F04">
        <w:rPr>
          <w:rFonts w:asciiTheme="minorHAnsi" w:hAnsiTheme="minorHAnsi" w:cstheme="minorHAnsi"/>
          <w:b/>
          <w:bCs/>
          <w:color w:val="000000"/>
          <w:sz w:val="20"/>
          <w:szCs w:val="20"/>
        </w:rPr>
        <w:t xml:space="preserve">is in het </w:t>
      </w:r>
      <w:r w:rsidR="00365A18" w:rsidRPr="00781F04">
        <w:rPr>
          <w:rFonts w:asciiTheme="minorHAnsi" w:hAnsiTheme="minorHAnsi" w:cstheme="minorHAnsi"/>
          <w:b/>
          <w:bCs/>
          <w:color w:val="000000"/>
          <w:sz w:val="20"/>
          <w:szCs w:val="20"/>
        </w:rPr>
        <w:t>derde</w:t>
      </w:r>
      <w:r w:rsidR="00C951D6" w:rsidRPr="00781F04">
        <w:rPr>
          <w:rFonts w:asciiTheme="minorHAnsi" w:hAnsiTheme="minorHAnsi" w:cstheme="minorHAnsi"/>
          <w:b/>
          <w:bCs/>
          <w:color w:val="000000"/>
          <w:sz w:val="20"/>
          <w:szCs w:val="20"/>
        </w:rPr>
        <w:t xml:space="preserve"> kwartaal van 2021</w:t>
      </w:r>
      <w:r w:rsidR="003B7E90" w:rsidRPr="00781F04">
        <w:rPr>
          <w:rFonts w:asciiTheme="minorHAnsi" w:hAnsiTheme="minorHAnsi" w:cstheme="minorHAnsi"/>
          <w:b/>
          <w:bCs/>
          <w:color w:val="000000"/>
          <w:sz w:val="20"/>
          <w:szCs w:val="20"/>
        </w:rPr>
        <w:t xml:space="preserve"> vergeleken met </w:t>
      </w:r>
      <w:r w:rsidR="00CC2640" w:rsidRPr="00781F04">
        <w:rPr>
          <w:rFonts w:asciiTheme="minorHAnsi" w:hAnsiTheme="minorHAnsi" w:cstheme="minorHAnsi"/>
          <w:b/>
          <w:bCs/>
          <w:color w:val="000000"/>
          <w:sz w:val="20"/>
          <w:szCs w:val="20"/>
        </w:rPr>
        <w:t xml:space="preserve">het </w:t>
      </w:r>
      <w:r w:rsidR="00365A18" w:rsidRPr="00781F04">
        <w:rPr>
          <w:rFonts w:asciiTheme="minorHAnsi" w:hAnsiTheme="minorHAnsi" w:cstheme="minorHAnsi"/>
          <w:b/>
          <w:bCs/>
          <w:color w:val="000000"/>
          <w:sz w:val="20"/>
          <w:szCs w:val="20"/>
        </w:rPr>
        <w:t>derde</w:t>
      </w:r>
      <w:r w:rsidR="00CC2640" w:rsidRPr="00781F04">
        <w:rPr>
          <w:rFonts w:asciiTheme="minorHAnsi" w:hAnsiTheme="minorHAnsi" w:cstheme="minorHAnsi"/>
          <w:b/>
          <w:bCs/>
          <w:color w:val="000000"/>
          <w:sz w:val="20"/>
          <w:szCs w:val="20"/>
        </w:rPr>
        <w:t xml:space="preserve"> kwartaal van 2020</w:t>
      </w:r>
      <w:r w:rsidR="00357C2C" w:rsidRPr="00781F04">
        <w:rPr>
          <w:rFonts w:asciiTheme="minorHAnsi" w:hAnsiTheme="minorHAnsi" w:cstheme="minorHAnsi"/>
          <w:b/>
          <w:bCs/>
          <w:color w:val="000000"/>
          <w:sz w:val="20"/>
          <w:szCs w:val="20"/>
        </w:rPr>
        <w:t xml:space="preserve"> </w:t>
      </w:r>
      <w:r w:rsidR="00EC0C68" w:rsidRPr="00781F04">
        <w:rPr>
          <w:rFonts w:asciiTheme="minorHAnsi" w:hAnsiTheme="minorHAnsi" w:cstheme="minorHAnsi"/>
          <w:b/>
          <w:bCs/>
          <w:color w:val="000000"/>
          <w:sz w:val="20"/>
          <w:szCs w:val="20"/>
        </w:rPr>
        <w:t>gemiddeld met 5,</w:t>
      </w:r>
      <w:r w:rsidR="00B70B75">
        <w:rPr>
          <w:rFonts w:asciiTheme="minorHAnsi" w:hAnsiTheme="minorHAnsi" w:cstheme="minorHAnsi"/>
          <w:b/>
          <w:bCs/>
          <w:color w:val="000000"/>
          <w:sz w:val="20"/>
          <w:szCs w:val="20"/>
        </w:rPr>
        <w:t>8</w:t>
      </w:r>
      <w:r w:rsidR="00EC0C68" w:rsidRPr="00781F04">
        <w:rPr>
          <w:rFonts w:asciiTheme="minorHAnsi" w:hAnsiTheme="minorHAnsi" w:cstheme="minorHAnsi"/>
          <w:b/>
          <w:bCs/>
          <w:color w:val="000000"/>
          <w:sz w:val="20"/>
          <w:szCs w:val="20"/>
        </w:rPr>
        <w:t xml:space="preserve">% gestegen voor </w:t>
      </w:r>
      <w:r w:rsidR="00241A3A" w:rsidRPr="00781F04">
        <w:rPr>
          <w:rFonts w:asciiTheme="minorHAnsi" w:hAnsiTheme="minorHAnsi" w:cstheme="minorHAnsi"/>
          <w:b/>
          <w:bCs/>
          <w:color w:val="000000"/>
          <w:sz w:val="20"/>
          <w:szCs w:val="20"/>
        </w:rPr>
        <w:t xml:space="preserve">woonhuizen en </w:t>
      </w:r>
      <w:r w:rsidR="00B70B75">
        <w:rPr>
          <w:rFonts w:asciiTheme="minorHAnsi" w:hAnsiTheme="minorHAnsi" w:cstheme="minorHAnsi"/>
          <w:b/>
          <w:bCs/>
          <w:color w:val="000000"/>
          <w:sz w:val="20"/>
          <w:szCs w:val="20"/>
        </w:rPr>
        <w:t>4,5</w:t>
      </w:r>
      <w:r w:rsidR="00241A3A" w:rsidRPr="00781F04">
        <w:rPr>
          <w:rFonts w:asciiTheme="minorHAnsi" w:hAnsiTheme="minorHAnsi" w:cstheme="minorHAnsi"/>
          <w:b/>
          <w:bCs/>
          <w:color w:val="000000"/>
          <w:sz w:val="20"/>
          <w:szCs w:val="20"/>
        </w:rPr>
        <w:t>% voor appartementen.</w:t>
      </w:r>
      <w:r w:rsidR="002000BE" w:rsidRPr="00781F04">
        <w:rPr>
          <w:rFonts w:asciiTheme="minorHAnsi" w:hAnsiTheme="minorHAnsi" w:cstheme="minorHAnsi"/>
          <w:b/>
          <w:bCs/>
          <w:color w:val="000000"/>
          <w:sz w:val="20"/>
          <w:szCs w:val="20"/>
        </w:rPr>
        <w:t xml:space="preserve"> </w:t>
      </w:r>
      <w:r w:rsidR="00902610" w:rsidRPr="00781F04">
        <w:rPr>
          <w:rFonts w:asciiTheme="minorHAnsi" w:hAnsiTheme="minorHAnsi" w:cstheme="minorHAnsi"/>
          <w:b/>
          <w:bCs/>
          <w:color w:val="000000"/>
          <w:sz w:val="20"/>
          <w:szCs w:val="20"/>
        </w:rPr>
        <w:t xml:space="preserve">Nieuwe huurders betaalden een </w:t>
      </w:r>
      <w:r w:rsidR="002000BE" w:rsidRPr="00781F04">
        <w:rPr>
          <w:rFonts w:asciiTheme="minorHAnsi" w:hAnsiTheme="minorHAnsi" w:cstheme="minorHAnsi"/>
          <w:b/>
          <w:bCs/>
          <w:color w:val="000000"/>
          <w:sz w:val="20"/>
          <w:szCs w:val="20"/>
        </w:rPr>
        <w:t>gemiddelde huurprijs</w:t>
      </w:r>
      <w:r w:rsidR="00BB3A07" w:rsidRPr="00781F04">
        <w:rPr>
          <w:rFonts w:asciiTheme="minorHAnsi" w:hAnsiTheme="minorHAnsi" w:cstheme="minorHAnsi"/>
          <w:b/>
          <w:bCs/>
          <w:color w:val="000000"/>
          <w:sz w:val="20"/>
          <w:szCs w:val="20"/>
        </w:rPr>
        <w:t xml:space="preserve"> </w:t>
      </w:r>
      <w:r w:rsidR="00D2607B" w:rsidRPr="00781F04">
        <w:rPr>
          <w:rFonts w:asciiTheme="minorHAnsi" w:hAnsiTheme="minorHAnsi" w:cstheme="minorHAnsi"/>
          <w:b/>
          <w:bCs/>
          <w:color w:val="000000"/>
          <w:sz w:val="20"/>
          <w:szCs w:val="20"/>
        </w:rPr>
        <w:t xml:space="preserve">van </w:t>
      </w:r>
    </w:p>
    <w:p w14:paraId="04B224FB" w14:textId="6A50D15E" w:rsidR="007A3CED" w:rsidRPr="00781F04" w:rsidRDefault="00D2607B" w:rsidP="00053140">
      <w:pPr>
        <w:rPr>
          <w:rFonts w:asciiTheme="minorHAnsi" w:hAnsiTheme="minorHAnsi" w:cstheme="minorHAnsi"/>
          <w:b/>
          <w:bCs/>
          <w:color w:val="000000"/>
          <w:sz w:val="20"/>
          <w:szCs w:val="20"/>
        </w:rPr>
      </w:pPr>
      <w:r w:rsidRPr="00781F04">
        <w:rPr>
          <w:rFonts w:asciiTheme="minorHAnsi" w:hAnsiTheme="minorHAnsi" w:cstheme="minorHAnsi"/>
          <w:b/>
          <w:bCs/>
          <w:color w:val="000000"/>
          <w:sz w:val="20"/>
          <w:szCs w:val="20"/>
        </w:rPr>
        <w:t>€</w:t>
      </w:r>
      <w:r w:rsidR="001A1DDF" w:rsidRPr="00781F04">
        <w:rPr>
          <w:rFonts w:asciiTheme="minorHAnsi" w:hAnsiTheme="minorHAnsi" w:cstheme="minorHAnsi"/>
          <w:b/>
          <w:bCs/>
          <w:color w:val="000000"/>
          <w:sz w:val="20"/>
          <w:szCs w:val="20"/>
        </w:rPr>
        <w:t xml:space="preserve"> </w:t>
      </w:r>
      <w:r w:rsidRPr="00781F04">
        <w:rPr>
          <w:rFonts w:asciiTheme="minorHAnsi" w:hAnsiTheme="minorHAnsi" w:cstheme="minorHAnsi"/>
          <w:b/>
          <w:bCs/>
          <w:color w:val="000000"/>
          <w:sz w:val="20"/>
          <w:szCs w:val="20"/>
        </w:rPr>
        <w:t>10,</w:t>
      </w:r>
      <w:r w:rsidR="004458E1" w:rsidRPr="00781F04">
        <w:rPr>
          <w:rFonts w:asciiTheme="minorHAnsi" w:hAnsiTheme="minorHAnsi" w:cstheme="minorHAnsi"/>
          <w:b/>
          <w:bCs/>
          <w:color w:val="000000"/>
          <w:sz w:val="20"/>
          <w:szCs w:val="20"/>
        </w:rPr>
        <w:t>65</w:t>
      </w:r>
      <w:r w:rsidRPr="00781F04">
        <w:rPr>
          <w:rFonts w:asciiTheme="minorHAnsi" w:hAnsiTheme="minorHAnsi" w:cstheme="minorHAnsi"/>
          <w:b/>
          <w:bCs/>
          <w:color w:val="000000"/>
          <w:sz w:val="20"/>
          <w:szCs w:val="20"/>
        </w:rPr>
        <w:t xml:space="preserve"> </w:t>
      </w:r>
      <w:r w:rsidR="00BB3A07" w:rsidRPr="00781F04">
        <w:rPr>
          <w:rFonts w:asciiTheme="minorHAnsi" w:hAnsiTheme="minorHAnsi" w:cstheme="minorHAnsi"/>
          <w:b/>
          <w:bCs/>
          <w:color w:val="000000"/>
          <w:sz w:val="20"/>
          <w:szCs w:val="20"/>
        </w:rPr>
        <w:t xml:space="preserve">per vierkante meter </w:t>
      </w:r>
      <w:r w:rsidRPr="00781F04">
        <w:rPr>
          <w:rFonts w:asciiTheme="minorHAnsi" w:hAnsiTheme="minorHAnsi" w:cstheme="minorHAnsi"/>
          <w:b/>
          <w:bCs/>
          <w:color w:val="000000"/>
          <w:sz w:val="20"/>
          <w:szCs w:val="20"/>
        </w:rPr>
        <w:t xml:space="preserve">per maand </w:t>
      </w:r>
      <w:r w:rsidR="002000BE" w:rsidRPr="00781F04">
        <w:rPr>
          <w:rFonts w:asciiTheme="minorHAnsi" w:hAnsiTheme="minorHAnsi" w:cstheme="minorHAnsi"/>
          <w:b/>
          <w:bCs/>
          <w:color w:val="000000"/>
          <w:sz w:val="20"/>
          <w:szCs w:val="20"/>
        </w:rPr>
        <w:t xml:space="preserve">voor woonhuizen </w:t>
      </w:r>
      <w:r w:rsidR="00330923" w:rsidRPr="00781F04">
        <w:rPr>
          <w:rFonts w:asciiTheme="minorHAnsi" w:hAnsiTheme="minorHAnsi" w:cstheme="minorHAnsi"/>
          <w:b/>
          <w:bCs/>
          <w:color w:val="000000"/>
          <w:sz w:val="20"/>
          <w:szCs w:val="20"/>
        </w:rPr>
        <w:t xml:space="preserve">en </w:t>
      </w:r>
      <w:r w:rsidR="00705879" w:rsidRPr="00781F04">
        <w:rPr>
          <w:rFonts w:asciiTheme="minorHAnsi" w:hAnsiTheme="minorHAnsi" w:cstheme="minorHAnsi"/>
          <w:b/>
          <w:bCs/>
          <w:color w:val="000000"/>
          <w:sz w:val="20"/>
          <w:szCs w:val="20"/>
        </w:rPr>
        <w:t>van €</w:t>
      </w:r>
      <w:r w:rsidR="001A1DDF" w:rsidRPr="00781F04">
        <w:rPr>
          <w:rFonts w:asciiTheme="minorHAnsi" w:hAnsiTheme="minorHAnsi" w:cstheme="minorHAnsi"/>
          <w:b/>
          <w:bCs/>
          <w:color w:val="000000"/>
          <w:sz w:val="20"/>
          <w:szCs w:val="20"/>
        </w:rPr>
        <w:t xml:space="preserve"> </w:t>
      </w:r>
      <w:r w:rsidR="00705879" w:rsidRPr="00781F04">
        <w:rPr>
          <w:rFonts w:asciiTheme="minorHAnsi" w:hAnsiTheme="minorHAnsi" w:cstheme="minorHAnsi"/>
          <w:b/>
          <w:bCs/>
          <w:color w:val="000000"/>
          <w:sz w:val="20"/>
          <w:szCs w:val="20"/>
        </w:rPr>
        <w:t>1</w:t>
      </w:r>
      <w:r w:rsidR="004458E1" w:rsidRPr="00781F04">
        <w:rPr>
          <w:rFonts w:asciiTheme="minorHAnsi" w:hAnsiTheme="minorHAnsi" w:cstheme="minorHAnsi"/>
          <w:b/>
          <w:bCs/>
          <w:color w:val="000000"/>
          <w:sz w:val="20"/>
          <w:szCs w:val="20"/>
        </w:rPr>
        <w:t>5</w:t>
      </w:r>
      <w:r w:rsidR="00705879" w:rsidRPr="00781F04">
        <w:rPr>
          <w:rFonts w:asciiTheme="minorHAnsi" w:hAnsiTheme="minorHAnsi" w:cstheme="minorHAnsi"/>
          <w:b/>
          <w:bCs/>
          <w:color w:val="000000"/>
          <w:sz w:val="20"/>
          <w:szCs w:val="20"/>
        </w:rPr>
        <w:t>,</w:t>
      </w:r>
      <w:r w:rsidR="00781F04" w:rsidRPr="00781F04">
        <w:rPr>
          <w:rFonts w:asciiTheme="minorHAnsi" w:hAnsiTheme="minorHAnsi" w:cstheme="minorHAnsi"/>
          <w:b/>
          <w:bCs/>
          <w:color w:val="000000"/>
          <w:sz w:val="20"/>
          <w:szCs w:val="20"/>
        </w:rPr>
        <w:t>06</w:t>
      </w:r>
      <w:r w:rsidR="00705879" w:rsidRPr="00781F04">
        <w:rPr>
          <w:rFonts w:asciiTheme="minorHAnsi" w:hAnsiTheme="minorHAnsi" w:cstheme="minorHAnsi"/>
          <w:b/>
          <w:bCs/>
          <w:color w:val="000000"/>
          <w:sz w:val="20"/>
          <w:szCs w:val="20"/>
        </w:rPr>
        <w:t xml:space="preserve"> </w:t>
      </w:r>
      <w:r w:rsidR="00330923" w:rsidRPr="00781F04">
        <w:rPr>
          <w:rFonts w:asciiTheme="minorHAnsi" w:hAnsiTheme="minorHAnsi" w:cstheme="minorHAnsi"/>
          <w:b/>
          <w:bCs/>
          <w:color w:val="000000"/>
          <w:sz w:val="20"/>
          <w:szCs w:val="20"/>
        </w:rPr>
        <w:t xml:space="preserve">voor appartementen. </w:t>
      </w:r>
      <w:r w:rsidR="008A4357" w:rsidRPr="00781F04">
        <w:rPr>
          <w:rFonts w:asciiTheme="minorHAnsi" w:hAnsiTheme="minorHAnsi" w:cstheme="minorHAnsi"/>
          <w:b/>
          <w:bCs/>
          <w:color w:val="000000"/>
          <w:sz w:val="20"/>
          <w:szCs w:val="20"/>
        </w:rPr>
        <w:t xml:space="preserve">Dit blijkt uit de </w:t>
      </w:r>
      <w:r w:rsidR="006F5395" w:rsidRPr="00781F04">
        <w:rPr>
          <w:rFonts w:asciiTheme="minorHAnsi" w:hAnsiTheme="minorHAnsi" w:cstheme="minorHAnsi"/>
          <w:b/>
          <w:bCs/>
          <w:color w:val="000000"/>
          <w:sz w:val="20"/>
          <w:szCs w:val="20"/>
        </w:rPr>
        <w:t xml:space="preserve">nieuwste </w:t>
      </w:r>
      <w:r w:rsidR="00FA0B3E" w:rsidRPr="00781F04">
        <w:rPr>
          <w:rFonts w:asciiTheme="minorHAnsi" w:hAnsiTheme="minorHAnsi" w:cstheme="minorHAnsi"/>
          <w:b/>
          <w:bCs/>
          <w:color w:val="000000"/>
          <w:sz w:val="20"/>
          <w:szCs w:val="20"/>
        </w:rPr>
        <w:t xml:space="preserve">kwartaalcijfers transactiedata vrije sector huurwoningen van NVM en VGM NL. </w:t>
      </w:r>
      <w:r w:rsidR="00FF1CFF">
        <w:rPr>
          <w:rFonts w:asciiTheme="minorHAnsi" w:hAnsiTheme="minorHAnsi" w:cstheme="minorHAnsi"/>
          <w:b/>
          <w:bCs/>
          <w:color w:val="000000"/>
          <w:sz w:val="20"/>
          <w:szCs w:val="20"/>
        </w:rPr>
        <w:t>De huurprijzen stijgen echter niet overal</w:t>
      </w:r>
      <w:r w:rsidR="00F25E2B">
        <w:rPr>
          <w:rFonts w:asciiTheme="minorHAnsi" w:hAnsiTheme="minorHAnsi" w:cstheme="minorHAnsi"/>
          <w:b/>
          <w:bCs/>
          <w:color w:val="000000"/>
          <w:sz w:val="20"/>
          <w:szCs w:val="20"/>
        </w:rPr>
        <w:t xml:space="preserve"> meer. Net als in het vorige kwartaal </w:t>
      </w:r>
      <w:r w:rsidR="00032C99">
        <w:rPr>
          <w:rFonts w:asciiTheme="minorHAnsi" w:hAnsiTheme="minorHAnsi" w:cstheme="minorHAnsi"/>
          <w:b/>
          <w:bCs/>
          <w:color w:val="000000"/>
          <w:sz w:val="20"/>
          <w:szCs w:val="20"/>
        </w:rPr>
        <w:t xml:space="preserve">daalt de </w:t>
      </w:r>
      <w:r w:rsidR="00D35812">
        <w:rPr>
          <w:rFonts w:asciiTheme="minorHAnsi" w:hAnsiTheme="minorHAnsi" w:cstheme="minorHAnsi"/>
          <w:b/>
          <w:bCs/>
          <w:color w:val="000000"/>
          <w:sz w:val="20"/>
          <w:szCs w:val="20"/>
        </w:rPr>
        <w:t>huurprijs</w:t>
      </w:r>
      <w:r w:rsidR="00032C99">
        <w:rPr>
          <w:rFonts w:asciiTheme="minorHAnsi" w:hAnsiTheme="minorHAnsi" w:cstheme="minorHAnsi"/>
          <w:b/>
          <w:bCs/>
          <w:color w:val="000000"/>
          <w:sz w:val="20"/>
          <w:szCs w:val="20"/>
        </w:rPr>
        <w:t xml:space="preserve"> </w:t>
      </w:r>
      <w:r w:rsidR="00D35812">
        <w:rPr>
          <w:rFonts w:asciiTheme="minorHAnsi" w:hAnsiTheme="minorHAnsi" w:cstheme="minorHAnsi"/>
          <w:b/>
          <w:bCs/>
          <w:color w:val="000000"/>
          <w:sz w:val="20"/>
          <w:szCs w:val="20"/>
        </w:rPr>
        <w:t xml:space="preserve"> in de driehoek Amsterdam, Amstelveen en Haarlem</w:t>
      </w:r>
      <w:r w:rsidR="006013A9">
        <w:rPr>
          <w:rFonts w:asciiTheme="minorHAnsi" w:hAnsiTheme="minorHAnsi" w:cstheme="minorHAnsi"/>
          <w:b/>
          <w:bCs/>
          <w:color w:val="000000"/>
          <w:sz w:val="20"/>
          <w:szCs w:val="20"/>
        </w:rPr>
        <w:t>. Ook de regio Utrecht/Amersfoort laat</w:t>
      </w:r>
      <w:r w:rsidR="00EB1913">
        <w:rPr>
          <w:rFonts w:asciiTheme="minorHAnsi" w:hAnsiTheme="minorHAnsi" w:cstheme="minorHAnsi"/>
          <w:b/>
          <w:bCs/>
          <w:color w:val="000000"/>
          <w:sz w:val="20"/>
          <w:szCs w:val="20"/>
        </w:rPr>
        <w:t xml:space="preserve"> nu </w:t>
      </w:r>
      <w:r w:rsidR="006013A9">
        <w:rPr>
          <w:rFonts w:asciiTheme="minorHAnsi" w:hAnsiTheme="minorHAnsi" w:cstheme="minorHAnsi"/>
          <w:b/>
          <w:bCs/>
          <w:color w:val="000000"/>
          <w:sz w:val="20"/>
          <w:szCs w:val="20"/>
        </w:rPr>
        <w:t>een kleine huurprijsdaling zien.</w:t>
      </w:r>
      <w:r w:rsidR="00B60E24">
        <w:rPr>
          <w:rFonts w:asciiTheme="minorHAnsi" w:hAnsiTheme="minorHAnsi" w:cstheme="minorHAnsi"/>
          <w:b/>
          <w:bCs/>
          <w:color w:val="000000"/>
          <w:sz w:val="20"/>
          <w:szCs w:val="20"/>
        </w:rPr>
        <w:t xml:space="preserve"> </w:t>
      </w:r>
      <w:r w:rsidR="00B62B90">
        <w:rPr>
          <w:rFonts w:asciiTheme="minorHAnsi" w:hAnsiTheme="minorHAnsi" w:cstheme="minorHAnsi"/>
          <w:b/>
          <w:bCs/>
          <w:color w:val="000000"/>
          <w:sz w:val="20"/>
          <w:szCs w:val="20"/>
        </w:rPr>
        <w:t xml:space="preserve">Wat vooral zorgen baart is </w:t>
      </w:r>
      <w:r w:rsidR="00C206D7">
        <w:rPr>
          <w:rFonts w:asciiTheme="minorHAnsi" w:hAnsiTheme="minorHAnsi" w:cstheme="minorHAnsi"/>
          <w:b/>
          <w:bCs/>
          <w:color w:val="000000"/>
          <w:sz w:val="20"/>
          <w:szCs w:val="20"/>
        </w:rPr>
        <w:t>de daling van het aantal transacties</w:t>
      </w:r>
      <w:r w:rsidR="00A0013C">
        <w:rPr>
          <w:rFonts w:asciiTheme="minorHAnsi" w:hAnsiTheme="minorHAnsi" w:cstheme="minorHAnsi"/>
          <w:b/>
          <w:bCs/>
          <w:color w:val="000000"/>
          <w:sz w:val="20"/>
          <w:szCs w:val="20"/>
        </w:rPr>
        <w:t>. N</w:t>
      </w:r>
      <w:r w:rsidR="00C206D7">
        <w:rPr>
          <w:rFonts w:asciiTheme="minorHAnsi" w:hAnsiTheme="minorHAnsi" w:cstheme="minorHAnsi"/>
          <w:b/>
          <w:bCs/>
          <w:color w:val="000000"/>
          <w:sz w:val="20"/>
          <w:szCs w:val="20"/>
        </w:rPr>
        <w:t xml:space="preserve">a een jarenlange stijging </w:t>
      </w:r>
      <w:r w:rsidR="009F184B">
        <w:rPr>
          <w:rFonts w:asciiTheme="minorHAnsi" w:hAnsiTheme="minorHAnsi" w:cstheme="minorHAnsi"/>
          <w:b/>
          <w:bCs/>
          <w:color w:val="000000"/>
          <w:sz w:val="20"/>
          <w:szCs w:val="20"/>
        </w:rPr>
        <w:t>daalt het aantal transacties nu voor het tweede achtereenvolgende kwartaal.</w:t>
      </w:r>
      <w:r w:rsidR="003959C7">
        <w:rPr>
          <w:rFonts w:asciiTheme="minorHAnsi" w:hAnsiTheme="minorHAnsi" w:cstheme="minorHAnsi"/>
          <w:b/>
          <w:bCs/>
          <w:color w:val="000000"/>
          <w:sz w:val="20"/>
          <w:szCs w:val="20"/>
        </w:rPr>
        <w:t xml:space="preserve"> </w:t>
      </w:r>
      <w:r w:rsidR="002F2AEC">
        <w:rPr>
          <w:rFonts w:asciiTheme="minorHAnsi" w:hAnsiTheme="minorHAnsi" w:cstheme="minorHAnsi"/>
          <w:b/>
          <w:bCs/>
          <w:color w:val="000000"/>
          <w:sz w:val="20"/>
          <w:szCs w:val="20"/>
        </w:rPr>
        <w:t xml:space="preserve">Net als op de koopwoningmarkt, </w:t>
      </w:r>
      <w:r w:rsidR="00B60E24">
        <w:rPr>
          <w:rFonts w:asciiTheme="minorHAnsi" w:hAnsiTheme="minorHAnsi" w:cstheme="minorHAnsi"/>
          <w:b/>
          <w:bCs/>
          <w:color w:val="000000"/>
          <w:sz w:val="20"/>
          <w:szCs w:val="20"/>
        </w:rPr>
        <w:t>lijkt nu ook</w:t>
      </w:r>
      <w:r w:rsidR="003959C7">
        <w:rPr>
          <w:rFonts w:asciiTheme="minorHAnsi" w:hAnsiTheme="minorHAnsi" w:cstheme="minorHAnsi"/>
          <w:b/>
          <w:bCs/>
          <w:color w:val="000000"/>
          <w:sz w:val="20"/>
          <w:szCs w:val="20"/>
        </w:rPr>
        <w:t xml:space="preserve"> de</w:t>
      </w:r>
      <w:r w:rsidR="00D06914">
        <w:rPr>
          <w:rFonts w:asciiTheme="minorHAnsi" w:hAnsiTheme="minorHAnsi" w:cstheme="minorHAnsi"/>
          <w:b/>
          <w:bCs/>
          <w:color w:val="000000"/>
          <w:sz w:val="20"/>
          <w:szCs w:val="20"/>
        </w:rPr>
        <w:t xml:space="preserve"> doorstroming op de</w:t>
      </w:r>
      <w:r w:rsidR="003959C7">
        <w:rPr>
          <w:rFonts w:asciiTheme="minorHAnsi" w:hAnsiTheme="minorHAnsi" w:cstheme="minorHAnsi"/>
          <w:b/>
          <w:bCs/>
          <w:color w:val="000000"/>
          <w:sz w:val="20"/>
          <w:szCs w:val="20"/>
        </w:rPr>
        <w:t xml:space="preserve"> huurwoningmarkt</w:t>
      </w:r>
      <w:r w:rsidR="00B60E24">
        <w:rPr>
          <w:rFonts w:asciiTheme="minorHAnsi" w:hAnsiTheme="minorHAnsi" w:cstheme="minorHAnsi"/>
          <w:b/>
          <w:bCs/>
          <w:color w:val="000000"/>
          <w:sz w:val="20"/>
          <w:szCs w:val="20"/>
        </w:rPr>
        <w:t xml:space="preserve"> te stokken</w:t>
      </w:r>
      <w:r w:rsidR="002F2AEC">
        <w:rPr>
          <w:rFonts w:asciiTheme="minorHAnsi" w:hAnsiTheme="minorHAnsi" w:cstheme="minorHAnsi"/>
          <w:b/>
          <w:bCs/>
          <w:color w:val="000000"/>
          <w:sz w:val="20"/>
          <w:szCs w:val="20"/>
        </w:rPr>
        <w:t>.</w:t>
      </w:r>
      <w:r w:rsidR="003959C7">
        <w:rPr>
          <w:rFonts w:asciiTheme="minorHAnsi" w:hAnsiTheme="minorHAnsi" w:cstheme="minorHAnsi"/>
          <w:b/>
          <w:bCs/>
          <w:color w:val="000000"/>
          <w:sz w:val="20"/>
          <w:szCs w:val="20"/>
        </w:rPr>
        <w:t xml:space="preserve"> </w:t>
      </w:r>
    </w:p>
    <w:p w14:paraId="0415E0B3" w14:textId="43AF84F6" w:rsidR="007A3CED" w:rsidRDefault="007A3CED" w:rsidP="00053140">
      <w:pPr>
        <w:rPr>
          <w:rFonts w:asciiTheme="minorHAnsi" w:hAnsiTheme="minorHAnsi" w:cstheme="minorHAnsi"/>
          <w:b/>
          <w:bCs/>
          <w:color w:val="000000"/>
          <w:sz w:val="20"/>
          <w:szCs w:val="20"/>
          <w:highlight w:val="yellow"/>
        </w:rPr>
      </w:pPr>
    </w:p>
    <w:p w14:paraId="56F23B69" w14:textId="526D6DFA" w:rsidR="008F71D0" w:rsidRDefault="00E73F41" w:rsidP="00053140">
      <w:pPr>
        <w:rPr>
          <w:rFonts w:asciiTheme="minorHAnsi" w:hAnsiTheme="minorHAnsi" w:cstheme="minorHAnsi"/>
          <w:color w:val="000000"/>
          <w:sz w:val="20"/>
          <w:szCs w:val="20"/>
        </w:rPr>
      </w:pPr>
      <w:r w:rsidRPr="00E73F41">
        <w:rPr>
          <w:rFonts w:asciiTheme="minorHAnsi" w:hAnsiTheme="minorHAnsi" w:cstheme="minorHAnsi"/>
          <w:color w:val="000000"/>
          <w:sz w:val="20"/>
          <w:szCs w:val="20"/>
        </w:rPr>
        <w:t>NVM-voorzitter Onno Hoes</w:t>
      </w:r>
      <w:r>
        <w:rPr>
          <w:rFonts w:asciiTheme="minorHAnsi" w:hAnsiTheme="minorHAnsi" w:cstheme="minorHAnsi"/>
          <w:color w:val="000000"/>
          <w:sz w:val="20"/>
          <w:szCs w:val="20"/>
        </w:rPr>
        <w:t xml:space="preserve"> </w:t>
      </w:r>
      <w:r w:rsidR="00266C10">
        <w:rPr>
          <w:rFonts w:asciiTheme="minorHAnsi" w:hAnsiTheme="minorHAnsi" w:cstheme="minorHAnsi"/>
          <w:color w:val="000000"/>
          <w:sz w:val="20"/>
          <w:szCs w:val="20"/>
        </w:rPr>
        <w:t xml:space="preserve">ziet de huurwoningmarkt </w:t>
      </w:r>
      <w:r w:rsidR="00E25076">
        <w:rPr>
          <w:rFonts w:asciiTheme="minorHAnsi" w:hAnsiTheme="minorHAnsi" w:cstheme="minorHAnsi"/>
          <w:color w:val="000000"/>
          <w:sz w:val="20"/>
          <w:szCs w:val="20"/>
        </w:rPr>
        <w:t xml:space="preserve">steeds verder onder druk </w:t>
      </w:r>
      <w:r w:rsidR="00DA38F1">
        <w:rPr>
          <w:rFonts w:asciiTheme="minorHAnsi" w:hAnsiTheme="minorHAnsi" w:cstheme="minorHAnsi"/>
          <w:color w:val="000000"/>
          <w:sz w:val="20"/>
          <w:szCs w:val="20"/>
        </w:rPr>
        <w:t xml:space="preserve">komen te </w:t>
      </w:r>
      <w:r w:rsidR="00E25076">
        <w:rPr>
          <w:rFonts w:asciiTheme="minorHAnsi" w:hAnsiTheme="minorHAnsi" w:cstheme="minorHAnsi"/>
          <w:color w:val="000000"/>
          <w:sz w:val="20"/>
          <w:szCs w:val="20"/>
        </w:rPr>
        <w:t>staan</w:t>
      </w:r>
      <w:r w:rsidR="00822B76">
        <w:rPr>
          <w:rFonts w:asciiTheme="minorHAnsi" w:hAnsiTheme="minorHAnsi" w:cstheme="minorHAnsi"/>
          <w:color w:val="000000"/>
          <w:sz w:val="20"/>
          <w:szCs w:val="20"/>
        </w:rPr>
        <w:t>: “</w:t>
      </w:r>
      <w:r w:rsidR="00F44E7D">
        <w:rPr>
          <w:rFonts w:asciiTheme="minorHAnsi" w:hAnsiTheme="minorHAnsi" w:cstheme="minorHAnsi"/>
          <w:color w:val="000000"/>
          <w:sz w:val="20"/>
          <w:szCs w:val="20"/>
        </w:rPr>
        <w:t>Niet alleen het aantal transacties en het aanbod</w:t>
      </w:r>
      <w:r w:rsidR="00B35CFD">
        <w:rPr>
          <w:rFonts w:asciiTheme="minorHAnsi" w:hAnsiTheme="minorHAnsi" w:cstheme="minorHAnsi"/>
          <w:color w:val="000000"/>
          <w:sz w:val="20"/>
          <w:szCs w:val="20"/>
        </w:rPr>
        <w:t xml:space="preserve"> </w:t>
      </w:r>
      <w:r w:rsidR="00F44E7D">
        <w:rPr>
          <w:rFonts w:asciiTheme="minorHAnsi" w:hAnsiTheme="minorHAnsi" w:cstheme="minorHAnsi"/>
          <w:color w:val="000000"/>
          <w:sz w:val="20"/>
          <w:szCs w:val="20"/>
        </w:rPr>
        <w:t>nemen af</w:t>
      </w:r>
      <w:r w:rsidR="00CC1A11">
        <w:rPr>
          <w:rFonts w:asciiTheme="minorHAnsi" w:hAnsiTheme="minorHAnsi" w:cstheme="minorHAnsi"/>
          <w:color w:val="000000"/>
          <w:sz w:val="20"/>
          <w:szCs w:val="20"/>
        </w:rPr>
        <w:t xml:space="preserve">, ook de betaalbaarheid wordt steeds </w:t>
      </w:r>
      <w:r w:rsidR="00175FE0">
        <w:rPr>
          <w:rFonts w:asciiTheme="minorHAnsi" w:hAnsiTheme="minorHAnsi" w:cstheme="minorHAnsi"/>
          <w:color w:val="000000"/>
          <w:sz w:val="20"/>
          <w:szCs w:val="20"/>
        </w:rPr>
        <w:t xml:space="preserve">vaker </w:t>
      </w:r>
      <w:r w:rsidR="00DA38F1">
        <w:rPr>
          <w:rFonts w:asciiTheme="minorHAnsi" w:hAnsiTheme="minorHAnsi" w:cstheme="minorHAnsi"/>
          <w:color w:val="000000"/>
          <w:sz w:val="20"/>
          <w:szCs w:val="20"/>
        </w:rPr>
        <w:t>e</w:t>
      </w:r>
      <w:r w:rsidR="00CC1A11">
        <w:rPr>
          <w:rFonts w:asciiTheme="minorHAnsi" w:hAnsiTheme="minorHAnsi" w:cstheme="minorHAnsi"/>
          <w:color w:val="000000"/>
          <w:sz w:val="20"/>
          <w:szCs w:val="20"/>
        </w:rPr>
        <w:t>en probleem.</w:t>
      </w:r>
      <w:r w:rsidR="00E97A86">
        <w:rPr>
          <w:rFonts w:asciiTheme="minorHAnsi" w:hAnsiTheme="minorHAnsi" w:cstheme="minorHAnsi"/>
          <w:color w:val="000000"/>
          <w:sz w:val="20"/>
          <w:szCs w:val="20"/>
        </w:rPr>
        <w:t xml:space="preserve"> Door de flink stijgende energieprijzen </w:t>
      </w:r>
      <w:r w:rsidR="003F337A">
        <w:rPr>
          <w:rFonts w:asciiTheme="minorHAnsi" w:hAnsiTheme="minorHAnsi" w:cstheme="minorHAnsi"/>
          <w:color w:val="000000"/>
          <w:sz w:val="20"/>
          <w:szCs w:val="20"/>
        </w:rPr>
        <w:t xml:space="preserve">nemen </w:t>
      </w:r>
      <w:r w:rsidR="004A04DD">
        <w:rPr>
          <w:rFonts w:asciiTheme="minorHAnsi" w:hAnsiTheme="minorHAnsi" w:cstheme="minorHAnsi"/>
          <w:color w:val="000000"/>
          <w:sz w:val="20"/>
          <w:szCs w:val="20"/>
        </w:rPr>
        <w:t>de woonlasten voor huurders fors</w:t>
      </w:r>
      <w:r w:rsidR="003F337A">
        <w:rPr>
          <w:rFonts w:asciiTheme="minorHAnsi" w:hAnsiTheme="minorHAnsi" w:cstheme="minorHAnsi"/>
          <w:color w:val="000000"/>
          <w:sz w:val="20"/>
          <w:szCs w:val="20"/>
        </w:rPr>
        <w:t xml:space="preserve"> toe</w:t>
      </w:r>
      <w:r w:rsidR="00D97260">
        <w:rPr>
          <w:rFonts w:asciiTheme="minorHAnsi" w:hAnsiTheme="minorHAnsi" w:cstheme="minorHAnsi"/>
          <w:color w:val="000000"/>
          <w:sz w:val="20"/>
          <w:szCs w:val="20"/>
        </w:rPr>
        <w:t xml:space="preserve">. </w:t>
      </w:r>
      <w:r w:rsidR="002B30E4">
        <w:rPr>
          <w:rFonts w:asciiTheme="minorHAnsi" w:hAnsiTheme="minorHAnsi" w:cstheme="minorHAnsi"/>
          <w:color w:val="000000"/>
          <w:sz w:val="20"/>
          <w:szCs w:val="20"/>
        </w:rPr>
        <w:t xml:space="preserve">Daar staan </w:t>
      </w:r>
      <w:r w:rsidR="00580F51">
        <w:rPr>
          <w:rFonts w:asciiTheme="minorHAnsi" w:hAnsiTheme="minorHAnsi" w:cstheme="minorHAnsi"/>
          <w:color w:val="000000"/>
          <w:sz w:val="20"/>
          <w:szCs w:val="20"/>
        </w:rPr>
        <w:t xml:space="preserve">geen laag rentepercentage of stijgende woningwaarde </w:t>
      </w:r>
      <w:r w:rsidR="002B30E4">
        <w:rPr>
          <w:rFonts w:asciiTheme="minorHAnsi" w:hAnsiTheme="minorHAnsi" w:cstheme="minorHAnsi"/>
          <w:color w:val="000000"/>
          <w:sz w:val="20"/>
          <w:szCs w:val="20"/>
        </w:rPr>
        <w:t xml:space="preserve">tegenover </w:t>
      </w:r>
      <w:r w:rsidR="00580F51">
        <w:rPr>
          <w:rFonts w:asciiTheme="minorHAnsi" w:hAnsiTheme="minorHAnsi" w:cstheme="minorHAnsi"/>
          <w:color w:val="000000"/>
          <w:sz w:val="20"/>
          <w:szCs w:val="20"/>
        </w:rPr>
        <w:t xml:space="preserve">waar kopers op de koopwoningmarkt </w:t>
      </w:r>
      <w:r w:rsidR="00750490">
        <w:rPr>
          <w:rFonts w:asciiTheme="minorHAnsi" w:hAnsiTheme="minorHAnsi" w:cstheme="minorHAnsi"/>
          <w:color w:val="000000"/>
          <w:sz w:val="20"/>
          <w:szCs w:val="20"/>
        </w:rPr>
        <w:t>w</w:t>
      </w:r>
      <w:r w:rsidR="00EA5AAF">
        <w:rPr>
          <w:rFonts w:asciiTheme="minorHAnsi" w:hAnsiTheme="minorHAnsi" w:cstheme="minorHAnsi"/>
          <w:color w:val="000000"/>
          <w:sz w:val="20"/>
          <w:szCs w:val="20"/>
        </w:rPr>
        <w:t>é</w:t>
      </w:r>
      <w:r w:rsidR="00750490">
        <w:rPr>
          <w:rFonts w:asciiTheme="minorHAnsi" w:hAnsiTheme="minorHAnsi" w:cstheme="minorHAnsi"/>
          <w:color w:val="000000"/>
          <w:sz w:val="20"/>
          <w:szCs w:val="20"/>
        </w:rPr>
        <w:t xml:space="preserve">l </w:t>
      </w:r>
      <w:r w:rsidR="00580F51">
        <w:rPr>
          <w:rFonts w:asciiTheme="minorHAnsi" w:hAnsiTheme="minorHAnsi" w:cstheme="minorHAnsi"/>
          <w:color w:val="000000"/>
          <w:sz w:val="20"/>
          <w:szCs w:val="20"/>
        </w:rPr>
        <w:t>van profiteren</w:t>
      </w:r>
      <w:r w:rsidR="009C5093">
        <w:rPr>
          <w:rFonts w:asciiTheme="minorHAnsi" w:hAnsiTheme="minorHAnsi" w:cstheme="minorHAnsi"/>
          <w:color w:val="000000"/>
          <w:sz w:val="20"/>
          <w:szCs w:val="20"/>
        </w:rPr>
        <w:t>.</w:t>
      </w:r>
      <w:r w:rsidR="00580F51">
        <w:rPr>
          <w:rFonts w:asciiTheme="minorHAnsi" w:hAnsiTheme="minorHAnsi" w:cstheme="minorHAnsi"/>
          <w:color w:val="000000"/>
          <w:sz w:val="20"/>
          <w:szCs w:val="20"/>
        </w:rPr>
        <w:t xml:space="preserve"> </w:t>
      </w:r>
      <w:r w:rsidR="00DF407E">
        <w:rPr>
          <w:rFonts w:asciiTheme="minorHAnsi" w:hAnsiTheme="minorHAnsi" w:cstheme="minorHAnsi"/>
          <w:color w:val="000000"/>
          <w:sz w:val="20"/>
          <w:szCs w:val="20"/>
        </w:rPr>
        <w:t xml:space="preserve">Tel daar </w:t>
      </w:r>
      <w:r w:rsidR="00E73077">
        <w:rPr>
          <w:rFonts w:asciiTheme="minorHAnsi" w:hAnsiTheme="minorHAnsi" w:cstheme="minorHAnsi"/>
          <w:color w:val="000000"/>
          <w:sz w:val="20"/>
          <w:szCs w:val="20"/>
        </w:rPr>
        <w:t xml:space="preserve">bij </w:t>
      </w:r>
      <w:r w:rsidR="00DF407E">
        <w:rPr>
          <w:rFonts w:asciiTheme="minorHAnsi" w:hAnsiTheme="minorHAnsi" w:cstheme="minorHAnsi"/>
          <w:color w:val="000000"/>
          <w:sz w:val="20"/>
          <w:szCs w:val="20"/>
        </w:rPr>
        <w:t>op dat steeds meer gemeenten per 1 januari 2022 een zelfbewoning</w:t>
      </w:r>
      <w:r w:rsidR="00636ECC">
        <w:rPr>
          <w:rFonts w:asciiTheme="minorHAnsi" w:hAnsiTheme="minorHAnsi" w:cstheme="minorHAnsi"/>
          <w:color w:val="000000"/>
          <w:sz w:val="20"/>
          <w:szCs w:val="20"/>
        </w:rPr>
        <w:t>s</w:t>
      </w:r>
      <w:r w:rsidR="00DF407E">
        <w:rPr>
          <w:rFonts w:asciiTheme="minorHAnsi" w:hAnsiTheme="minorHAnsi" w:cstheme="minorHAnsi"/>
          <w:color w:val="000000"/>
          <w:sz w:val="20"/>
          <w:szCs w:val="20"/>
        </w:rPr>
        <w:t>plicht willen gaan invoeren</w:t>
      </w:r>
      <w:r w:rsidR="00743620">
        <w:rPr>
          <w:rFonts w:asciiTheme="minorHAnsi" w:hAnsiTheme="minorHAnsi" w:cstheme="minorHAnsi"/>
          <w:color w:val="000000"/>
          <w:sz w:val="20"/>
          <w:szCs w:val="20"/>
        </w:rPr>
        <w:t xml:space="preserve">. </w:t>
      </w:r>
      <w:r w:rsidR="00933089">
        <w:rPr>
          <w:rFonts w:asciiTheme="minorHAnsi" w:hAnsiTheme="minorHAnsi" w:cstheme="minorHAnsi"/>
          <w:color w:val="000000"/>
          <w:sz w:val="20"/>
          <w:szCs w:val="20"/>
        </w:rPr>
        <w:t>Daardoor gaat het aan</w:t>
      </w:r>
      <w:r w:rsidR="00D83CCB">
        <w:rPr>
          <w:rFonts w:asciiTheme="minorHAnsi" w:hAnsiTheme="minorHAnsi" w:cstheme="minorHAnsi"/>
          <w:color w:val="000000"/>
          <w:sz w:val="20"/>
          <w:szCs w:val="20"/>
        </w:rPr>
        <w:t>bod verder afnemen</w:t>
      </w:r>
      <w:r w:rsidR="00512CB7">
        <w:rPr>
          <w:rFonts w:asciiTheme="minorHAnsi" w:hAnsiTheme="minorHAnsi" w:cstheme="minorHAnsi"/>
          <w:color w:val="000000"/>
          <w:sz w:val="20"/>
          <w:szCs w:val="20"/>
        </w:rPr>
        <w:t xml:space="preserve"> </w:t>
      </w:r>
      <w:r w:rsidR="007A5099">
        <w:rPr>
          <w:rFonts w:asciiTheme="minorHAnsi" w:hAnsiTheme="minorHAnsi" w:cstheme="minorHAnsi"/>
          <w:color w:val="000000"/>
          <w:sz w:val="20"/>
          <w:szCs w:val="20"/>
        </w:rPr>
        <w:t>en</w:t>
      </w:r>
      <w:r w:rsidR="004B223D">
        <w:rPr>
          <w:rFonts w:asciiTheme="minorHAnsi" w:hAnsiTheme="minorHAnsi" w:cstheme="minorHAnsi"/>
          <w:color w:val="000000"/>
          <w:sz w:val="20"/>
          <w:szCs w:val="20"/>
        </w:rPr>
        <w:t xml:space="preserve"> </w:t>
      </w:r>
      <w:r w:rsidR="007A5099">
        <w:rPr>
          <w:rFonts w:asciiTheme="minorHAnsi" w:hAnsiTheme="minorHAnsi" w:cstheme="minorHAnsi"/>
          <w:color w:val="000000"/>
          <w:sz w:val="20"/>
          <w:szCs w:val="20"/>
        </w:rPr>
        <w:t xml:space="preserve">de prijzen </w:t>
      </w:r>
      <w:r w:rsidR="00FF6F3D">
        <w:rPr>
          <w:rFonts w:asciiTheme="minorHAnsi" w:hAnsiTheme="minorHAnsi" w:cstheme="minorHAnsi"/>
          <w:color w:val="000000"/>
          <w:sz w:val="20"/>
          <w:szCs w:val="20"/>
        </w:rPr>
        <w:t>verder</w:t>
      </w:r>
      <w:r w:rsidR="007A5099">
        <w:rPr>
          <w:rFonts w:asciiTheme="minorHAnsi" w:hAnsiTheme="minorHAnsi" w:cstheme="minorHAnsi"/>
          <w:color w:val="000000"/>
          <w:sz w:val="20"/>
          <w:szCs w:val="20"/>
        </w:rPr>
        <w:t xml:space="preserve"> stijgen</w:t>
      </w:r>
      <w:r w:rsidR="004C00EA">
        <w:rPr>
          <w:rFonts w:asciiTheme="minorHAnsi" w:hAnsiTheme="minorHAnsi" w:cstheme="minorHAnsi"/>
          <w:color w:val="000000"/>
          <w:sz w:val="20"/>
          <w:szCs w:val="20"/>
        </w:rPr>
        <w:t xml:space="preserve">. </w:t>
      </w:r>
      <w:r w:rsidR="00512CB7">
        <w:rPr>
          <w:rFonts w:asciiTheme="minorHAnsi" w:hAnsiTheme="minorHAnsi" w:cstheme="minorHAnsi"/>
          <w:color w:val="000000"/>
          <w:sz w:val="20"/>
          <w:szCs w:val="20"/>
        </w:rPr>
        <w:t>W</w:t>
      </w:r>
      <w:r w:rsidR="00356B77">
        <w:rPr>
          <w:rFonts w:asciiTheme="minorHAnsi" w:hAnsiTheme="minorHAnsi" w:cstheme="minorHAnsi"/>
          <w:color w:val="000000"/>
          <w:sz w:val="20"/>
          <w:szCs w:val="20"/>
        </w:rPr>
        <w:t xml:space="preserve">ij streven </w:t>
      </w:r>
      <w:r w:rsidR="00953581">
        <w:rPr>
          <w:rFonts w:asciiTheme="minorHAnsi" w:hAnsiTheme="minorHAnsi" w:cstheme="minorHAnsi"/>
          <w:color w:val="000000"/>
          <w:sz w:val="20"/>
          <w:szCs w:val="20"/>
        </w:rPr>
        <w:t>naar een mark</w:t>
      </w:r>
      <w:r w:rsidR="00624ECC">
        <w:rPr>
          <w:rFonts w:asciiTheme="minorHAnsi" w:hAnsiTheme="minorHAnsi" w:cstheme="minorHAnsi"/>
          <w:color w:val="000000"/>
          <w:sz w:val="20"/>
          <w:szCs w:val="20"/>
        </w:rPr>
        <w:t>t</w:t>
      </w:r>
      <w:r w:rsidR="005E194B">
        <w:rPr>
          <w:rFonts w:asciiTheme="minorHAnsi" w:hAnsiTheme="minorHAnsi" w:cstheme="minorHAnsi"/>
          <w:color w:val="000000"/>
          <w:sz w:val="20"/>
          <w:szCs w:val="20"/>
        </w:rPr>
        <w:t xml:space="preserve"> </w:t>
      </w:r>
      <w:r w:rsidR="00953581">
        <w:rPr>
          <w:rFonts w:asciiTheme="minorHAnsi" w:hAnsiTheme="minorHAnsi" w:cstheme="minorHAnsi"/>
          <w:color w:val="000000"/>
          <w:sz w:val="20"/>
          <w:szCs w:val="20"/>
        </w:rPr>
        <w:t xml:space="preserve">waarbij de consument </w:t>
      </w:r>
      <w:r w:rsidR="00624ECC">
        <w:rPr>
          <w:rFonts w:asciiTheme="minorHAnsi" w:hAnsiTheme="minorHAnsi" w:cstheme="minorHAnsi"/>
          <w:color w:val="000000"/>
          <w:sz w:val="20"/>
          <w:szCs w:val="20"/>
        </w:rPr>
        <w:t xml:space="preserve">keuzevrijheid heeft om door te stromen naar de door hem of haar gewenste woning, zonder barrières tussen huur en koop. </w:t>
      </w:r>
      <w:r w:rsidR="005979B2">
        <w:rPr>
          <w:rFonts w:asciiTheme="minorHAnsi" w:hAnsiTheme="minorHAnsi" w:cstheme="minorHAnsi"/>
          <w:color w:val="000000"/>
          <w:sz w:val="20"/>
          <w:szCs w:val="20"/>
        </w:rPr>
        <w:t xml:space="preserve">Dat betekent </w:t>
      </w:r>
      <w:r w:rsidR="00565104">
        <w:rPr>
          <w:rFonts w:asciiTheme="minorHAnsi" w:hAnsiTheme="minorHAnsi" w:cstheme="minorHAnsi"/>
          <w:color w:val="000000"/>
          <w:sz w:val="20"/>
          <w:szCs w:val="20"/>
        </w:rPr>
        <w:t>een goed functionerende en in omvang bij de markt passende vrije sector huur, die ook op fiscaal gebied niet achtergesteld is bij de sociale huur en de koopwoningmarkt.</w:t>
      </w:r>
      <w:r w:rsidR="006734B5">
        <w:rPr>
          <w:rFonts w:asciiTheme="minorHAnsi" w:hAnsiTheme="minorHAnsi" w:cstheme="minorHAnsi"/>
          <w:color w:val="000000"/>
          <w:sz w:val="20"/>
          <w:szCs w:val="20"/>
        </w:rPr>
        <w:t xml:space="preserve"> </w:t>
      </w:r>
      <w:r w:rsidR="00CB022C">
        <w:rPr>
          <w:rFonts w:asciiTheme="minorHAnsi" w:hAnsiTheme="minorHAnsi" w:cstheme="minorHAnsi"/>
          <w:color w:val="000000"/>
          <w:sz w:val="20"/>
          <w:szCs w:val="20"/>
        </w:rPr>
        <w:t>Wij hopen dat een nieuwe minister van Wonen hier actief mee aan de slag gaat en</w:t>
      </w:r>
      <w:r w:rsidR="00826D3D">
        <w:rPr>
          <w:rFonts w:asciiTheme="minorHAnsi" w:hAnsiTheme="minorHAnsi" w:cstheme="minorHAnsi"/>
          <w:color w:val="000000"/>
          <w:sz w:val="20"/>
          <w:szCs w:val="20"/>
        </w:rPr>
        <w:t xml:space="preserve"> bieden </w:t>
      </w:r>
      <w:r w:rsidR="008D40FE">
        <w:rPr>
          <w:rFonts w:asciiTheme="minorHAnsi" w:hAnsiTheme="minorHAnsi" w:cstheme="minorHAnsi"/>
          <w:color w:val="000000"/>
          <w:sz w:val="20"/>
          <w:szCs w:val="20"/>
        </w:rPr>
        <w:t>daar</w:t>
      </w:r>
      <w:r w:rsidR="00826D3D">
        <w:rPr>
          <w:rFonts w:asciiTheme="minorHAnsi" w:hAnsiTheme="minorHAnsi" w:cstheme="minorHAnsi"/>
          <w:color w:val="000000"/>
          <w:sz w:val="20"/>
          <w:szCs w:val="20"/>
        </w:rPr>
        <w:t>bij graag onze expertise aan.</w:t>
      </w:r>
      <w:r w:rsidR="00565104">
        <w:rPr>
          <w:rFonts w:asciiTheme="minorHAnsi" w:hAnsiTheme="minorHAnsi" w:cstheme="minorHAnsi"/>
          <w:color w:val="000000"/>
          <w:sz w:val="20"/>
          <w:szCs w:val="20"/>
        </w:rPr>
        <w:t>”</w:t>
      </w:r>
    </w:p>
    <w:p w14:paraId="266D8D81" w14:textId="77777777" w:rsidR="00BE295E" w:rsidRPr="00DB1680" w:rsidRDefault="00BE295E" w:rsidP="00053140">
      <w:pPr>
        <w:rPr>
          <w:rFonts w:asciiTheme="minorHAnsi" w:hAnsiTheme="minorHAnsi" w:cstheme="minorHAnsi"/>
          <w:color w:val="000000"/>
          <w:sz w:val="20"/>
          <w:szCs w:val="20"/>
          <w:highlight w:val="yellow"/>
        </w:rPr>
      </w:pPr>
    </w:p>
    <w:p w14:paraId="669C61AA" w14:textId="52B54479" w:rsidR="00B264B5" w:rsidRPr="004129CB" w:rsidRDefault="00B264B5" w:rsidP="00B264B5">
      <w:pPr>
        <w:rPr>
          <w:rFonts w:asciiTheme="minorHAnsi" w:hAnsiTheme="minorHAnsi" w:cstheme="minorHAnsi"/>
          <w:sz w:val="20"/>
          <w:szCs w:val="20"/>
        </w:rPr>
      </w:pPr>
      <w:r w:rsidRPr="00B264B5">
        <w:rPr>
          <w:rFonts w:asciiTheme="minorHAnsi" w:hAnsiTheme="minorHAnsi" w:cstheme="minorHAnsi"/>
          <w:color w:val="000000"/>
          <w:sz w:val="20"/>
          <w:szCs w:val="20"/>
        </w:rPr>
        <w:t xml:space="preserve">Ook Sander Groot, voorzitter VGM NL, ziet mede door overregulering van de overheid de spanning in deze huurwoningmarkt verder oplopen: “VGM NL pleit voor het stimuleren van investeringen zodat lange-termijn investeerders de markt goed kunnen bereiken. Er zijn ruim voldoende middelen beschikbaar om de </w:t>
      </w:r>
      <w:r w:rsidRPr="004129CB">
        <w:rPr>
          <w:rFonts w:asciiTheme="minorHAnsi" w:hAnsiTheme="minorHAnsi" w:cstheme="minorHAnsi"/>
          <w:sz w:val="20"/>
          <w:szCs w:val="20"/>
        </w:rPr>
        <w:t xml:space="preserve">woningvoorraad huurwoningen flink aan te vullen, door nieuwe huurwoningen te bouwen en bestaande huurwoningen te verduurzamen en </w:t>
      </w:r>
      <w:r w:rsidR="00A16062" w:rsidRPr="004129CB">
        <w:rPr>
          <w:rFonts w:asciiTheme="minorHAnsi" w:hAnsiTheme="minorHAnsi" w:cstheme="minorHAnsi"/>
          <w:sz w:val="20"/>
          <w:szCs w:val="20"/>
        </w:rPr>
        <w:t xml:space="preserve">te </w:t>
      </w:r>
      <w:r w:rsidRPr="004129CB">
        <w:rPr>
          <w:rFonts w:asciiTheme="minorHAnsi" w:hAnsiTheme="minorHAnsi" w:cstheme="minorHAnsi"/>
          <w:sz w:val="20"/>
          <w:szCs w:val="20"/>
        </w:rPr>
        <w:t xml:space="preserve">renoveren. Daarnaast lijkt </w:t>
      </w:r>
      <w:r w:rsidR="00241DFE" w:rsidRPr="004129CB">
        <w:rPr>
          <w:rFonts w:asciiTheme="minorHAnsi" w:hAnsiTheme="minorHAnsi" w:cstheme="minorHAnsi"/>
          <w:sz w:val="20"/>
          <w:szCs w:val="20"/>
        </w:rPr>
        <w:t xml:space="preserve">de </w:t>
      </w:r>
      <w:r w:rsidRPr="004129CB">
        <w:rPr>
          <w:rFonts w:asciiTheme="minorHAnsi" w:hAnsiTheme="minorHAnsi" w:cstheme="minorHAnsi"/>
          <w:sz w:val="20"/>
          <w:szCs w:val="20"/>
        </w:rPr>
        <w:t xml:space="preserve">locatie een essentiële rol te spelen, wij zien een veranderde waarde in </w:t>
      </w:r>
      <w:r w:rsidR="002D1894" w:rsidRPr="004129CB">
        <w:rPr>
          <w:rFonts w:asciiTheme="minorHAnsi" w:hAnsiTheme="minorHAnsi" w:cstheme="minorHAnsi"/>
          <w:sz w:val="20"/>
          <w:szCs w:val="20"/>
        </w:rPr>
        <w:t xml:space="preserve">de </w:t>
      </w:r>
      <w:r w:rsidRPr="004129CB">
        <w:rPr>
          <w:rFonts w:asciiTheme="minorHAnsi" w:hAnsiTheme="minorHAnsi" w:cstheme="minorHAnsi"/>
          <w:sz w:val="20"/>
          <w:szCs w:val="20"/>
        </w:rPr>
        <w:t xml:space="preserve">woonbehoefte. Huurders hebben behoefte aan meer ruimte door thuiswerk. Keuze voor drukte van de stad maakt plaats voor een verhuisbeweging naar buiten de stad. Ook verwachten we dat de terugkomst van expats impact </w:t>
      </w:r>
      <w:r w:rsidR="00BA618D" w:rsidRPr="004129CB">
        <w:rPr>
          <w:rFonts w:asciiTheme="minorHAnsi" w:hAnsiTheme="minorHAnsi" w:cstheme="minorHAnsi"/>
          <w:sz w:val="20"/>
          <w:szCs w:val="20"/>
        </w:rPr>
        <w:t xml:space="preserve">gaat </w:t>
      </w:r>
      <w:r w:rsidRPr="004129CB">
        <w:rPr>
          <w:rFonts w:asciiTheme="minorHAnsi" w:hAnsiTheme="minorHAnsi" w:cstheme="minorHAnsi"/>
          <w:sz w:val="20"/>
          <w:szCs w:val="20"/>
        </w:rPr>
        <w:t>hebben op de huurmarkt, met name in het volgende kwartaal</w:t>
      </w:r>
      <w:r w:rsidR="00BA618D" w:rsidRPr="004129CB">
        <w:rPr>
          <w:rFonts w:asciiTheme="minorHAnsi" w:hAnsiTheme="minorHAnsi" w:cstheme="minorHAnsi"/>
          <w:sz w:val="20"/>
          <w:szCs w:val="20"/>
        </w:rPr>
        <w:t>”</w:t>
      </w:r>
      <w:r w:rsidRPr="004129CB">
        <w:rPr>
          <w:rFonts w:asciiTheme="minorHAnsi" w:hAnsiTheme="minorHAnsi" w:cstheme="minorHAnsi"/>
          <w:sz w:val="20"/>
          <w:szCs w:val="20"/>
        </w:rPr>
        <w:t>.</w:t>
      </w:r>
    </w:p>
    <w:p w14:paraId="07F7E8BA" w14:textId="4CA7EE74" w:rsidR="00B264B5" w:rsidRPr="004129CB" w:rsidRDefault="00B264B5" w:rsidP="00053140">
      <w:pPr>
        <w:rPr>
          <w:rFonts w:asciiTheme="minorHAnsi" w:hAnsiTheme="minorHAnsi" w:cstheme="minorHAnsi"/>
          <w:sz w:val="20"/>
          <w:szCs w:val="20"/>
        </w:rPr>
      </w:pPr>
    </w:p>
    <w:p w14:paraId="173DD5BB" w14:textId="1DD67FBC" w:rsidR="00932C01" w:rsidRPr="00D73A11" w:rsidRDefault="00CA7ECD" w:rsidP="00CA7ECD">
      <w:pPr>
        <w:rPr>
          <w:rFonts w:asciiTheme="minorHAnsi" w:hAnsiTheme="minorHAnsi" w:cstheme="minorHAnsi"/>
          <w:color w:val="000000"/>
          <w:sz w:val="20"/>
          <w:szCs w:val="20"/>
        </w:rPr>
      </w:pPr>
      <w:r w:rsidRPr="00D73A11">
        <w:rPr>
          <w:rFonts w:asciiTheme="minorHAnsi" w:hAnsiTheme="minorHAnsi" w:cstheme="minorHAnsi"/>
          <w:color w:val="000000"/>
          <w:sz w:val="20"/>
          <w:szCs w:val="20"/>
        </w:rPr>
        <w:t xml:space="preserve">De belangrijkste landelijke ontwikkelingen in de vrije sector huurwoningmarkt in het </w:t>
      </w:r>
      <w:r w:rsidR="00763977">
        <w:rPr>
          <w:rFonts w:asciiTheme="minorHAnsi" w:hAnsiTheme="minorHAnsi" w:cstheme="minorHAnsi"/>
          <w:color w:val="000000"/>
          <w:sz w:val="20"/>
          <w:szCs w:val="20"/>
        </w:rPr>
        <w:t>derde</w:t>
      </w:r>
      <w:r w:rsidRPr="00D73A11">
        <w:rPr>
          <w:rFonts w:asciiTheme="minorHAnsi" w:hAnsiTheme="minorHAnsi" w:cstheme="minorHAnsi"/>
          <w:color w:val="000000"/>
          <w:sz w:val="20"/>
          <w:szCs w:val="20"/>
        </w:rPr>
        <w:t xml:space="preserve"> kwartaal van 202</w:t>
      </w:r>
      <w:r w:rsidR="007F75EA" w:rsidRPr="00D73A11">
        <w:rPr>
          <w:rFonts w:asciiTheme="minorHAnsi" w:hAnsiTheme="minorHAnsi" w:cstheme="minorHAnsi"/>
          <w:color w:val="000000"/>
          <w:sz w:val="20"/>
          <w:szCs w:val="20"/>
        </w:rPr>
        <w:t>1</w:t>
      </w:r>
      <w:r w:rsidRPr="00D73A11">
        <w:rPr>
          <w:rFonts w:asciiTheme="minorHAnsi" w:hAnsiTheme="minorHAnsi" w:cstheme="minorHAnsi"/>
          <w:color w:val="000000"/>
          <w:sz w:val="20"/>
          <w:szCs w:val="20"/>
        </w:rPr>
        <w:t xml:space="preserve"> zijn:</w:t>
      </w:r>
    </w:p>
    <w:p w14:paraId="79D2E3BB" w14:textId="48EF094B" w:rsidR="00230FDE" w:rsidRDefault="00F33326" w:rsidP="00BA52E8">
      <w:pPr>
        <w:pStyle w:val="Lijstalinea"/>
        <w:numPr>
          <w:ilvl w:val="0"/>
          <w:numId w:val="2"/>
        </w:numPr>
        <w:rPr>
          <w:rFonts w:asciiTheme="minorHAnsi" w:eastAsia="Times New Roman" w:hAnsiTheme="minorHAnsi" w:cstheme="minorHAnsi"/>
          <w:color w:val="000000"/>
          <w:sz w:val="20"/>
          <w:szCs w:val="20"/>
          <w:lang w:eastAsia="nl-NL"/>
        </w:rPr>
      </w:pPr>
      <w:r>
        <w:rPr>
          <w:rFonts w:asciiTheme="minorHAnsi" w:eastAsia="Times New Roman" w:hAnsiTheme="minorHAnsi" w:cstheme="minorHAnsi"/>
          <w:color w:val="000000"/>
          <w:sz w:val="20"/>
          <w:szCs w:val="20"/>
          <w:lang w:eastAsia="nl-NL"/>
        </w:rPr>
        <w:t xml:space="preserve">Het aantal transacties is na een jarenlange stijging nu </w:t>
      </w:r>
      <w:r w:rsidR="000749F1">
        <w:rPr>
          <w:rFonts w:asciiTheme="minorHAnsi" w:eastAsia="Times New Roman" w:hAnsiTheme="minorHAnsi" w:cstheme="minorHAnsi"/>
          <w:color w:val="000000"/>
          <w:sz w:val="20"/>
          <w:szCs w:val="20"/>
          <w:lang w:eastAsia="nl-NL"/>
        </w:rPr>
        <w:t>voor het tweede achtereenvolgende kwartaal gedaald</w:t>
      </w:r>
      <w:r w:rsidR="00871A36">
        <w:rPr>
          <w:rFonts w:asciiTheme="minorHAnsi" w:eastAsia="Times New Roman" w:hAnsiTheme="minorHAnsi" w:cstheme="minorHAnsi"/>
          <w:color w:val="000000"/>
          <w:sz w:val="20"/>
          <w:szCs w:val="20"/>
          <w:lang w:eastAsia="nl-NL"/>
        </w:rPr>
        <w:t xml:space="preserve"> (-3.9%)</w:t>
      </w:r>
      <w:r w:rsidR="000749F1">
        <w:rPr>
          <w:rFonts w:asciiTheme="minorHAnsi" w:eastAsia="Times New Roman" w:hAnsiTheme="minorHAnsi" w:cstheme="minorHAnsi"/>
          <w:color w:val="000000"/>
          <w:sz w:val="20"/>
          <w:szCs w:val="20"/>
          <w:lang w:eastAsia="nl-NL"/>
        </w:rPr>
        <w:t>.</w:t>
      </w:r>
      <w:r w:rsidR="00871A36">
        <w:rPr>
          <w:rFonts w:asciiTheme="minorHAnsi" w:eastAsia="Times New Roman" w:hAnsiTheme="minorHAnsi" w:cstheme="minorHAnsi"/>
          <w:color w:val="000000"/>
          <w:sz w:val="20"/>
          <w:szCs w:val="20"/>
          <w:lang w:eastAsia="nl-NL"/>
        </w:rPr>
        <w:t xml:space="preserve"> Deze daling </w:t>
      </w:r>
      <w:r w:rsidR="00714C37">
        <w:rPr>
          <w:rFonts w:asciiTheme="minorHAnsi" w:eastAsia="Times New Roman" w:hAnsiTheme="minorHAnsi" w:cstheme="minorHAnsi"/>
          <w:color w:val="000000"/>
          <w:sz w:val="20"/>
          <w:szCs w:val="20"/>
          <w:lang w:eastAsia="nl-NL"/>
        </w:rPr>
        <w:t>is voornamelijk te zien bij woonhuizen,</w:t>
      </w:r>
      <w:r w:rsidR="00230FDE">
        <w:rPr>
          <w:rFonts w:asciiTheme="minorHAnsi" w:eastAsia="Times New Roman" w:hAnsiTheme="minorHAnsi" w:cstheme="minorHAnsi"/>
          <w:color w:val="000000"/>
          <w:sz w:val="20"/>
          <w:szCs w:val="20"/>
          <w:lang w:eastAsia="nl-NL"/>
        </w:rPr>
        <w:t xml:space="preserve"> bij appartementen is het aantal transacties nog licht gestegen</w:t>
      </w:r>
    </w:p>
    <w:p w14:paraId="62A9A3C9" w14:textId="6D24E7BF" w:rsidR="00745430" w:rsidRDefault="00A173D8" w:rsidP="00BA52E8">
      <w:pPr>
        <w:pStyle w:val="Lijstalinea"/>
        <w:numPr>
          <w:ilvl w:val="0"/>
          <w:numId w:val="2"/>
        </w:numPr>
        <w:rPr>
          <w:rFonts w:asciiTheme="minorHAnsi" w:eastAsia="Times New Roman" w:hAnsiTheme="minorHAnsi" w:cstheme="minorHAnsi"/>
          <w:color w:val="000000"/>
          <w:sz w:val="20"/>
          <w:szCs w:val="20"/>
          <w:lang w:eastAsia="nl-NL"/>
        </w:rPr>
      </w:pPr>
      <w:r>
        <w:rPr>
          <w:rFonts w:asciiTheme="minorHAnsi" w:eastAsia="Times New Roman" w:hAnsiTheme="minorHAnsi" w:cstheme="minorHAnsi"/>
          <w:color w:val="000000"/>
          <w:sz w:val="20"/>
          <w:szCs w:val="20"/>
          <w:lang w:eastAsia="nl-NL"/>
        </w:rPr>
        <w:t xml:space="preserve">De stijging </w:t>
      </w:r>
      <w:r w:rsidR="004F6A04">
        <w:rPr>
          <w:rFonts w:asciiTheme="minorHAnsi" w:eastAsia="Times New Roman" w:hAnsiTheme="minorHAnsi" w:cstheme="minorHAnsi"/>
          <w:color w:val="000000"/>
          <w:sz w:val="20"/>
          <w:szCs w:val="20"/>
          <w:lang w:eastAsia="nl-NL"/>
        </w:rPr>
        <w:t xml:space="preserve">van de gemiddelde transactieprijs per vierkante meter ligt een stuk lager dan de afgelopen kwartalen. </w:t>
      </w:r>
      <w:r w:rsidR="00F75C0C">
        <w:rPr>
          <w:rFonts w:asciiTheme="minorHAnsi" w:eastAsia="Times New Roman" w:hAnsiTheme="minorHAnsi" w:cstheme="minorHAnsi"/>
          <w:color w:val="000000"/>
          <w:sz w:val="20"/>
          <w:szCs w:val="20"/>
          <w:lang w:eastAsia="nl-NL"/>
        </w:rPr>
        <w:t xml:space="preserve">Toen betrof de jaar op jaar stijging </w:t>
      </w:r>
      <w:r w:rsidR="007C214A">
        <w:rPr>
          <w:rFonts w:asciiTheme="minorHAnsi" w:eastAsia="Times New Roman" w:hAnsiTheme="minorHAnsi" w:cstheme="minorHAnsi"/>
          <w:color w:val="000000"/>
          <w:sz w:val="20"/>
          <w:szCs w:val="20"/>
          <w:lang w:eastAsia="nl-NL"/>
        </w:rPr>
        <w:t>nog 9</w:t>
      </w:r>
      <w:r w:rsidR="00CD4ABC">
        <w:rPr>
          <w:rFonts w:asciiTheme="minorHAnsi" w:eastAsia="Times New Roman" w:hAnsiTheme="minorHAnsi" w:cstheme="minorHAnsi"/>
          <w:color w:val="000000"/>
          <w:sz w:val="20"/>
          <w:szCs w:val="20"/>
          <w:lang w:eastAsia="nl-NL"/>
        </w:rPr>
        <w:t>%</w:t>
      </w:r>
      <w:r w:rsidR="007C214A">
        <w:rPr>
          <w:rFonts w:asciiTheme="minorHAnsi" w:eastAsia="Times New Roman" w:hAnsiTheme="minorHAnsi" w:cstheme="minorHAnsi"/>
          <w:color w:val="000000"/>
          <w:sz w:val="20"/>
          <w:szCs w:val="20"/>
          <w:lang w:eastAsia="nl-NL"/>
        </w:rPr>
        <w:t xml:space="preserve"> </w:t>
      </w:r>
      <w:r w:rsidR="00536262">
        <w:rPr>
          <w:rFonts w:asciiTheme="minorHAnsi" w:eastAsia="Times New Roman" w:hAnsiTheme="minorHAnsi" w:cstheme="minorHAnsi"/>
          <w:color w:val="000000"/>
          <w:sz w:val="20"/>
          <w:szCs w:val="20"/>
          <w:lang w:eastAsia="nl-NL"/>
        </w:rPr>
        <w:t>tot</w:t>
      </w:r>
      <w:r w:rsidR="007C214A">
        <w:rPr>
          <w:rFonts w:asciiTheme="minorHAnsi" w:eastAsia="Times New Roman" w:hAnsiTheme="minorHAnsi" w:cstheme="minorHAnsi"/>
          <w:color w:val="000000"/>
          <w:sz w:val="20"/>
          <w:szCs w:val="20"/>
          <w:lang w:eastAsia="nl-NL"/>
        </w:rPr>
        <w:t xml:space="preserve"> 13% (afhankelijk van het gebied/woningtype)</w:t>
      </w:r>
      <w:r w:rsidR="00EB3C89">
        <w:rPr>
          <w:rFonts w:asciiTheme="minorHAnsi" w:eastAsia="Times New Roman" w:hAnsiTheme="minorHAnsi" w:cstheme="minorHAnsi"/>
          <w:color w:val="000000"/>
          <w:sz w:val="20"/>
          <w:szCs w:val="20"/>
          <w:lang w:eastAsia="nl-NL"/>
        </w:rPr>
        <w:t xml:space="preserve">. </w:t>
      </w:r>
      <w:r w:rsidR="007764E6" w:rsidRPr="007764E6">
        <w:rPr>
          <w:rFonts w:asciiTheme="minorHAnsi" w:eastAsia="Times New Roman" w:hAnsiTheme="minorHAnsi" w:cstheme="minorHAnsi"/>
          <w:color w:val="000000"/>
          <w:sz w:val="20"/>
          <w:szCs w:val="20"/>
          <w:lang w:eastAsia="nl-NL"/>
        </w:rPr>
        <w:t xml:space="preserve">Dit kwartaal liggen de vierkante meterprijzen </w:t>
      </w:r>
      <w:r w:rsidR="00B70B75">
        <w:rPr>
          <w:rFonts w:asciiTheme="minorHAnsi" w:eastAsia="Times New Roman" w:hAnsiTheme="minorHAnsi" w:cstheme="minorHAnsi"/>
          <w:color w:val="000000"/>
          <w:sz w:val="20"/>
          <w:szCs w:val="20"/>
          <w:lang w:eastAsia="nl-NL"/>
        </w:rPr>
        <w:t>4,5</w:t>
      </w:r>
      <w:r w:rsidR="007764E6" w:rsidRPr="007764E6">
        <w:rPr>
          <w:rFonts w:asciiTheme="minorHAnsi" w:eastAsia="Times New Roman" w:hAnsiTheme="minorHAnsi" w:cstheme="minorHAnsi"/>
          <w:color w:val="000000"/>
          <w:sz w:val="20"/>
          <w:szCs w:val="20"/>
          <w:lang w:eastAsia="nl-NL"/>
        </w:rPr>
        <w:t>% (</w:t>
      </w:r>
      <w:r w:rsidR="00B70B75">
        <w:rPr>
          <w:rFonts w:asciiTheme="minorHAnsi" w:eastAsia="Times New Roman" w:hAnsiTheme="minorHAnsi" w:cstheme="minorHAnsi"/>
          <w:color w:val="000000"/>
          <w:sz w:val="20"/>
          <w:szCs w:val="20"/>
          <w:lang w:eastAsia="nl-NL"/>
        </w:rPr>
        <w:t>appartementen</w:t>
      </w:r>
      <w:r w:rsidR="007764E6" w:rsidRPr="007764E6">
        <w:rPr>
          <w:rFonts w:asciiTheme="minorHAnsi" w:eastAsia="Times New Roman" w:hAnsiTheme="minorHAnsi" w:cstheme="minorHAnsi"/>
          <w:color w:val="000000"/>
          <w:sz w:val="20"/>
          <w:szCs w:val="20"/>
          <w:lang w:eastAsia="nl-NL"/>
        </w:rPr>
        <w:t>) tot 5,</w:t>
      </w:r>
      <w:r w:rsidR="00B70B75">
        <w:rPr>
          <w:rFonts w:asciiTheme="minorHAnsi" w:eastAsia="Times New Roman" w:hAnsiTheme="minorHAnsi" w:cstheme="minorHAnsi"/>
          <w:color w:val="000000"/>
          <w:sz w:val="20"/>
          <w:szCs w:val="20"/>
          <w:lang w:eastAsia="nl-NL"/>
        </w:rPr>
        <w:t>8</w:t>
      </w:r>
      <w:r w:rsidR="007764E6" w:rsidRPr="007764E6">
        <w:rPr>
          <w:rFonts w:asciiTheme="minorHAnsi" w:eastAsia="Times New Roman" w:hAnsiTheme="minorHAnsi" w:cstheme="minorHAnsi"/>
          <w:color w:val="000000"/>
          <w:sz w:val="20"/>
          <w:szCs w:val="20"/>
          <w:lang w:eastAsia="nl-NL"/>
        </w:rPr>
        <w:t>% (</w:t>
      </w:r>
      <w:r w:rsidR="00B70B75">
        <w:rPr>
          <w:rFonts w:asciiTheme="minorHAnsi" w:eastAsia="Times New Roman" w:hAnsiTheme="minorHAnsi" w:cstheme="minorHAnsi"/>
          <w:color w:val="000000"/>
          <w:sz w:val="20"/>
          <w:szCs w:val="20"/>
          <w:lang w:eastAsia="nl-NL"/>
        </w:rPr>
        <w:t>woonhuizen</w:t>
      </w:r>
      <w:r w:rsidR="007764E6" w:rsidRPr="007764E6">
        <w:rPr>
          <w:rFonts w:asciiTheme="minorHAnsi" w:eastAsia="Times New Roman" w:hAnsiTheme="minorHAnsi" w:cstheme="minorHAnsi"/>
          <w:color w:val="000000"/>
          <w:sz w:val="20"/>
          <w:szCs w:val="20"/>
          <w:lang w:eastAsia="nl-NL"/>
        </w:rPr>
        <w:t>) hoger dan een jaar geleden</w:t>
      </w:r>
    </w:p>
    <w:p w14:paraId="69A42139" w14:textId="21807166" w:rsidR="00E42460" w:rsidRPr="00BC702E" w:rsidRDefault="00EA78B2" w:rsidP="007A6697">
      <w:pPr>
        <w:pStyle w:val="Lijstalinea"/>
        <w:numPr>
          <w:ilvl w:val="0"/>
          <w:numId w:val="2"/>
        </w:numPr>
        <w:rPr>
          <w:rFonts w:asciiTheme="minorHAnsi" w:hAnsiTheme="minorHAnsi" w:cstheme="minorHAnsi"/>
          <w:color w:val="000000"/>
          <w:sz w:val="20"/>
          <w:szCs w:val="20"/>
        </w:rPr>
      </w:pPr>
      <w:r w:rsidRPr="00BC702E">
        <w:rPr>
          <w:rFonts w:asciiTheme="minorHAnsi" w:eastAsia="Times New Roman" w:hAnsiTheme="minorHAnsi" w:cstheme="minorHAnsi"/>
          <w:color w:val="000000"/>
          <w:sz w:val="20"/>
          <w:szCs w:val="20"/>
          <w:lang w:eastAsia="nl-NL"/>
        </w:rPr>
        <w:t>N</w:t>
      </w:r>
      <w:r w:rsidR="005B1F90" w:rsidRPr="00BC702E">
        <w:rPr>
          <w:rFonts w:asciiTheme="minorHAnsi" w:eastAsia="Times New Roman" w:hAnsiTheme="minorHAnsi" w:cstheme="minorHAnsi"/>
          <w:color w:val="000000"/>
          <w:sz w:val="20"/>
          <w:szCs w:val="20"/>
          <w:lang w:eastAsia="nl-NL"/>
        </w:rPr>
        <w:t xml:space="preserve">ieuwbouwprijzen stijgen </w:t>
      </w:r>
      <w:r w:rsidR="00D07F15" w:rsidRPr="00BC702E">
        <w:rPr>
          <w:rFonts w:asciiTheme="minorHAnsi" w:eastAsia="Times New Roman" w:hAnsiTheme="minorHAnsi" w:cstheme="minorHAnsi"/>
          <w:color w:val="000000"/>
          <w:sz w:val="20"/>
          <w:szCs w:val="20"/>
          <w:lang w:eastAsia="nl-NL"/>
        </w:rPr>
        <w:t xml:space="preserve">harder dan die van bestaande bouw </w:t>
      </w:r>
      <w:r w:rsidR="00BF1F64" w:rsidRPr="00BC702E">
        <w:rPr>
          <w:rFonts w:asciiTheme="minorHAnsi" w:eastAsia="Times New Roman" w:hAnsiTheme="minorHAnsi" w:cstheme="minorHAnsi"/>
          <w:color w:val="000000"/>
          <w:sz w:val="20"/>
          <w:szCs w:val="20"/>
          <w:lang w:eastAsia="nl-NL"/>
        </w:rPr>
        <w:t>(+15,7% versus</w:t>
      </w:r>
      <w:r w:rsidR="00D07F15" w:rsidRPr="00BC702E">
        <w:rPr>
          <w:rFonts w:asciiTheme="minorHAnsi" w:eastAsia="Times New Roman" w:hAnsiTheme="minorHAnsi" w:cstheme="minorHAnsi"/>
          <w:color w:val="000000"/>
          <w:sz w:val="20"/>
          <w:szCs w:val="20"/>
          <w:lang w:eastAsia="nl-NL"/>
        </w:rPr>
        <w:t xml:space="preserve"> </w:t>
      </w:r>
      <w:r w:rsidR="00CD4ABC" w:rsidRPr="00BC702E">
        <w:rPr>
          <w:rFonts w:asciiTheme="minorHAnsi" w:eastAsia="Times New Roman" w:hAnsiTheme="minorHAnsi" w:cstheme="minorHAnsi"/>
          <w:color w:val="000000"/>
          <w:sz w:val="20"/>
          <w:szCs w:val="20"/>
          <w:lang w:eastAsia="nl-NL"/>
        </w:rPr>
        <w:t>+</w:t>
      </w:r>
      <w:r w:rsidR="00D07F15" w:rsidRPr="00BC702E">
        <w:rPr>
          <w:rFonts w:asciiTheme="minorHAnsi" w:eastAsia="Times New Roman" w:hAnsiTheme="minorHAnsi" w:cstheme="minorHAnsi"/>
          <w:color w:val="000000"/>
          <w:sz w:val="20"/>
          <w:szCs w:val="20"/>
          <w:lang w:eastAsia="nl-NL"/>
        </w:rPr>
        <w:t>5,</w:t>
      </w:r>
      <w:r w:rsidR="00B70B75" w:rsidRPr="00BC702E">
        <w:rPr>
          <w:rFonts w:asciiTheme="minorHAnsi" w:eastAsia="Times New Roman" w:hAnsiTheme="minorHAnsi" w:cstheme="minorHAnsi"/>
          <w:color w:val="000000"/>
          <w:sz w:val="20"/>
          <w:szCs w:val="20"/>
          <w:lang w:eastAsia="nl-NL"/>
        </w:rPr>
        <w:t>4</w:t>
      </w:r>
      <w:r w:rsidR="00D07F15" w:rsidRPr="00BC702E">
        <w:rPr>
          <w:rFonts w:asciiTheme="minorHAnsi" w:eastAsia="Times New Roman" w:hAnsiTheme="minorHAnsi" w:cstheme="minorHAnsi"/>
          <w:color w:val="000000"/>
          <w:sz w:val="20"/>
          <w:szCs w:val="20"/>
          <w:lang w:eastAsia="nl-NL"/>
        </w:rPr>
        <w:t>%)</w:t>
      </w:r>
    </w:p>
    <w:p w14:paraId="5276FBC1" w14:textId="0BDF8E70" w:rsidR="00E42460" w:rsidRPr="00B424C2" w:rsidRDefault="00E0372F" w:rsidP="006F0578">
      <w:pPr>
        <w:pStyle w:val="Lijstalinea"/>
        <w:numPr>
          <w:ilvl w:val="0"/>
          <w:numId w:val="2"/>
        </w:numPr>
        <w:rPr>
          <w:rFonts w:asciiTheme="minorHAnsi" w:hAnsiTheme="minorHAnsi" w:cstheme="minorHAnsi"/>
          <w:color w:val="000000"/>
          <w:sz w:val="20"/>
          <w:szCs w:val="20"/>
        </w:rPr>
      </w:pPr>
      <w:r w:rsidRPr="00B424C2">
        <w:rPr>
          <w:rFonts w:asciiTheme="minorHAnsi" w:hAnsiTheme="minorHAnsi" w:cstheme="minorHAnsi"/>
          <w:color w:val="000000"/>
          <w:sz w:val="20"/>
          <w:szCs w:val="20"/>
        </w:rPr>
        <w:t xml:space="preserve">De grootste prijsstijgingen doen zich voor in de minst verstedelijkte gebieden </w:t>
      </w:r>
      <w:r w:rsidR="00D276DE" w:rsidRPr="00B424C2">
        <w:rPr>
          <w:rFonts w:asciiTheme="minorHAnsi" w:hAnsiTheme="minorHAnsi" w:cstheme="minorHAnsi"/>
          <w:color w:val="000000"/>
          <w:sz w:val="20"/>
          <w:szCs w:val="20"/>
        </w:rPr>
        <w:t xml:space="preserve">in Nederland. In zeer sterk stedelijk gebied is de toename </w:t>
      </w:r>
      <w:r w:rsidR="00813C04" w:rsidRPr="00B424C2">
        <w:rPr>
          <w:rFonts w:asciiTheme="minorHAnsi" w:hAnsiTheme="minorHAnsi" w:cstheme="minorHAnsi"/>
          <w:color w:val="000000"/>
          <w:sz w:val="20"/>
          <w:szCs w:val="20"/>
        </w:rPr>
        <w:t xml:space="preserve">ten opzichte van Q3 2020 </w:t>
      </w:r>
      <w:r w:rsidR="00D276DE" w:rsidRPr="00B424C2">
        <w:rPr>
          <w:rFonts w:asciiTheme="minorHAnsi" w:hAnsiTheme="minorHAnsi" w:cstheme="minorHAnsi"/>
          <w:color w:val="000000"/>
          <w:sz w:val="20"/>
          <w:szCs w:val="20"/>
        </w:rPr>
        <w:t>gering (+2,</w:t>
      </w:r>
      <w:r w:rsidR="00813C04" w:rsidRPr="00B424C2">
        <w:rPr>
          <w:rFonts w:asciiTheme="minorHAnsi" w:hAnsiTheme="minorHAnsi" w:cstheme="minorHAnsi"/>
          <w:color w:val="000000"/>
          <w:sz w:val="20"/>
          <w:szCs w:val="20"/>
        </w:rPr>
        <w:t>3%)</w:t>
      </w:r>
    </w:p>
    <w:p w14:paraId="7EFB174D" w14:textId="1FBDDCA9" w:rsidR="003D069C" w:rsidRPr="00E42460" w:rsidRDefault="003D069C" w:rsidP="00E42460">
      <w:pPr>
        <w:pStyle w:val="Lijstalinea"/>
        <w:numPr>
          <w:ilvl w:val="0"/>
          <w:numId w:val="2"/>
        </w:numPr>
        <w:rPr>
          <w:rFonts w:asciiTheme="minorHAnsi" w:hAnsiTheme="minorHAnsi" w:cstheme="minorHAnsi"/>
          <w:color w:val="000000"/>
          <w:sz w:val="20"/>
          <w:szCs w:val="20"/>
        </w:rPr>
      </w:pPr>
      <w:r w:rsidRPr="00E42460">
        <w:rPr>
          <w:rFonts w:asciiTheme="minorHAnsi" w:hAnsiTheme="minorHAnsi" w:cstheme="minorHAnsi"/>
          <w:color w:val="000000"/>
          <w:sz w:val="20"/>
          <w:szCs w:val="20"/>
        </w:rPr>
        <w:t xml:space="preserve">In de gemeenten Almere </w:t>
      </w:r>
      <w:r w:rsidR="00CB3380" w:rsidRPr="00E42460">
        <w:rPr>
          <w:rFonts w:asciiTheme="minorHAnsi" w:hAnsiTheme="minorHAnsi" w:cstheme="minorHAnsi"/>
          <w:color w:val="000000"/>
          <w:sz w:val="20"/>
          <w:szCs w:val="20"/>
        </w:rPr>
        <w:t>(+</w:t>
      </w:r>
      <w:r w:rsidR="0030214E" w:rsidRPr="00E42460">
        <w:rPr>
          <w:rFonts w:asciiTheme="minorHAnsi" w:hAnsiTheme="minorHAnsi" w:cstheme="minorHAnsi"/>
          <w:color w:val="000000"/>
          <w:sz w:val="20"/>
          <w:szCs w:val="20"/>
        </w:rPr>
        <w:t>20,7</w:t>
      </w:r>
      <w:r w:rsidR="00CB3380" w:rsidRPr="00E42460">
        <w:rPr>
          <w:rFonts w:asciiTheme="minorHAnsi" w:hAnsiTheme="minorHAnsi" w:cstheme="minorHAnsi"/>
          <w:color w:val="000000"/>
          <w:sz w:val="20"/>
          <w:szCs w:val="20"/>
        </w:rPr>
        <w:t xml:space="preserve">%) </w:t>
      </w:r>
      <w:r w:rsidRPr="00E42460">
        <w:rPr>
          <w:rFonts w:asciiTheme="minorHAnsi" w:hAnsiTheme="minorHAnsi" w:cstheme="minorHAnsi"/>
          <w:color w:val="000000"/>
          <w:sz w:val="20"/>
          <w:szCs w:val="20"/>
        </w:rPr>
        <w:t xml:space="preserve">en Rotterdam </w:t>
      </w:r>
      <w:r w:rsidR="00CB3380" w:rsidRPr="00E42460">
        <w:rPr>
          <w:rFonts w:asciiTheme="minorHAnsi" w:hAnsiTheme="minorHAnsi" w:cstheme="minorHAnsi"/>
          <w:color w:val="000000"/>
          <w:sz w:val="20"/>
          <w:szCs w:val="20"/>
        </w:rPr>
        <w:t>(+</w:t>
      </w:r>
      <w:r w:rsidR="0030214E" w:rsidRPr="00E42460">
        <w:rPr>
          <w:rFonts w:asciiTheme="minorHAnsi" w:hAnsiTheme="minorHAnsi" w:cstheme="minorHAnsi"/>
          <w:color w:val="000000"/>
          <w:sz w:val="20"/>
          <w:szCs w:val="20"/>
        </w:rPr>
        <w:t>11,3</w:t>
      </w:r>
      <w:r w:rsidR="00CB3380" w:rsidRPr="00E42460">
        <w:rPr>
          <w:rFonts w:asciiTheme="minorHAnsi" w:hAnsiTheme="minorHAnsi" w:cstheme="minorHAnsi"/>
          <w:color w:val="000000"/>
          <w:sz w:val="20"/>
          <w:szCs w:val="20"/>
        </w:rPr>
        <w:t xml:space="preserve">%) stijgen de prijzen op jaarbasis. </w:t>
      </w:r>
      <w:r w:rsidR="00734F79" w:rsidRPr="00734F79">
        <w:rPr>
          <w:rFonts w:asciiTheme="minorHAnsi" w:hAnsiTheme="minorHAnsi" w:cstheme="minorHAnsi"/>
          <w:color w:val="000000"/>
          <w:sz w:val="20"/>
          <w:szCs w:val="20"/>
        </w:rPr>
        <w:t>De grote prijsstijging in Almere is het gevolg van met name meer nieuwbouwtransacties met een hogere gemiddelde m2 prijs.</w:t>
      </w:r>
      <w:r w:rsidR="00462536" w:rsidRPr="00E42460">
        <w:rPr>
          <w:rFonts w:asciiTheme="minorHAnsi" w:hAnsiTheme="minorHAnsi" w:cstheme="minorHAnsi"/>
          <w:color w:val="000000"/>
          <w:sz w:val="20"/>
          <w:szCs w:val="20"/>
        </w:rPr>
        <w:t xml:space="preserve"> </w:t>
      </w:r>
      <w:r w:rsidR="004B77C7" w:rsidRPr="00E42460">
        <w:rPr>
          <w:rFonts w:asciiTheme="minorHAnsi" w:hAnsiTheme="minorHAnsi" w:cstheme="minorHAnsi"/>
          <w:color w:val="000000"/>
          <w:sz w:val="20"/>
          <w:szCs w:val="20"/>
        </w:rPr>
        <w:t>In de driehoek Amsterdam</w:t>
      </w:r>
      <w:r w:rsidR="00B27C61" w:rsidRPr="00E42460">
        <w:rPr>
          <w:rFonts w:asciiTheme="minorHAnsi" w:hAnsiTheme="minorHAnsi" w:cstheme="minorHAnsi"/>
          <w:color w:val="000000"/>
          <w:sz w:val="20"/>
          <w:szCs w:val="20"/>
        </w:rPr>
        <w:t xml:space="preserve"> (-5.1%)</w:t>
      </w:r>
      <w:r w:rsidR="004B77C7" w:rsidRPr="00E42460">
        <w:rPr>
          <w:rFonts w:asciiTheme="minorHAnsi" w:hAnsiTheme="minorHAnsi" w:cstheme="minorHAnsi"/>
          <w:color w:val="000000"/>
          <w:sz w:val="20"/>
          <w:szCs w:val="20"/>
        </w:rPr>
        <w:t>, Amstelveen</w:t>
      </w:r>
      <w:r w:rsidR="00B27C61" w:rsidRPr="00E42460">
        <w:rPr>
          <w:rFonts w:asciiTheme="minorHAnsi" w:hAnsiTheme="minorHAnsi" w:cstheme="minorHAnsi"/>
          <w:color w:val="000000"/>
          <w:sz w:val="20"/>
          <w:szCs w:val="20"/>
        </w:rPr>
        <w:t xml:space="preserve"> (-6,6%)</w:t>
      </w:r>
      <w:r w:rsidR="004B77C7" w:rsidRPr="00E42460">
        <w:rPr>
          <w:rFonts w:asciiTheme="minorHAnsi" w:hAnsiTheme="minorHAnsi" w:cstheme="minorHAnsi"/>
          <w:color w:val="000000"/>
          <w:sz w:val="20"/>
          <w:szCs w:val="20"/>
        </w:rPr>
        <w:t xml:space="preserve"> en Haarlem</w:t>
      </w:r>
      <w:r w:rsidR="00B27C61" w:rsidRPr="00E42460">
        <w:rPr>
          <w:rFonts w:asciiTheme="minorHAnsi" w:hAnsiTheme="minorHAnsi" w:cstheme="minorHAnsi"/>
          <w:color w:val="000000"/>
          <w:sz w:val="20"/>
          <w:szCs w:val="20"/>
        </w:rPr>
        <w:t xml:space="preserve"> (</w:t>
      </w:r>
      <w:r w:rsidR="00EA5A63" w:rsidRPr="00E42460">
        <w:rPr>
          <w:rFonts w:asciiTheme="minorHAnsi" w:hAnsiTheme="minorHAnsi" w:cstheme="minorHAnsi"/>
          <w:color w:val="000000"/>
          <w:sz w:val="20"/>
          <w:szCs w:val="20"/>
        </w:rPr>
        <w:t>-2,8%)</w:t>
      </w:r>
      <w:r w:rsidR="004B77C7" w:rsidRPr="00E42460">
        <w:rPr>
          <w:rFonts w:asciiTheme="minorHAnsi" w:hAnsiTheme="minorHAnsi" w:cstheme="minorHAnsi"/>
          <w:color w:val="000000"/>
          <w:sz w:val="20"/>
          <w:szCs w:val="20"/>
        </w:rPr>
        <w:t xml:space="preserve"> en in de regio </w:t>
      </w:r>
      <w:r w:rsidR="00B70B75">
        <w:rPr>
          <w:rFonts w:asciiTheme="minorHAnsi" w:hAnsiTheme="minorHAnsi" w:cstheme="minorHAnsi"/>
          <w:color w:val="000000"/>
          <w:sz w:val="20"/>
          <w:szCs w:val="20"/>
        </w:rPr>
        <w:t>Utrecht/</w:t>
      </w:r>
      <w:r w:rsidR="004B77C7" w:rsidRPr="00E42460">
        <w:rPr>
          <w:rFonts w:asciiTheme="minorHAnsi" w:hAnsiTheme="minorHAnsi" w:cstheme="minorHAnsi"/>
          <w:color w:val="000000"/>
          <w:sz w:val="20"/>
          <w:szCs w:val="20"/>
        </w:rPr>
        <w:t>Amersfoort</w:t>
      </w:r>
      <w:r w:rsidR="00B70B75">
        <w:rPr>
          <w:rFonts w:asciiTheme="minorHAnsi" w:hAnsiTheme="minorHAnsi" w:cstheme="minorHAnsi"/>
          <w:color w:val="000000"/>
          <w:sz w:val="20"/>
          <w:szCs w:val="20"/>
        </w:rPr>
        <w:t xml:space="preserve"> </w:t>
      </w:r>
      <w:r w:rsidR="00EA551B" w:rsidRPr="00E42460">
        <w:rPr>
          <w:rFonts w:asciiTheme="minorHAnsi" w:hAnsiTheme="minorHAnsi" w:cstheme="minorHAnsi"/>
          <w:color w:val="000000"/>
          <w:sz w:val="20"/>
          <w:szCs w:val="20"/>
        </w:rPr>
        <w:t xml:space="preserve">(-2,3%) </w:t>
      </w:r>
      <w:r w:rsidR="004B77C7" w:rsidRPr="00E42460">
        <w:rPr>
          <w:rFonts w:asciiTheme="minorHAnsi" w:hAnsiTheme="minorHAnsi" w:cstheme="minorHAnsi"/>
          <w:color w:val="000000"/>
          <w:sz w:val="20"/>
          <w:szCs w:val="20"/>
        </w:rPr>
        <w:t>da</w:t>
      </w:r>
      <w:r w:rsidR="00593E1A" w:rsidRPr="00E42460">
        <w:rPr>
          <w:rFonts w:asciiTheme="minorHAnsi" w:hAnsiTheme="minorHAnsi" w:cstheme="minorHAnsi"/>
          <w:color w:val="000000"/>
          <w:sz w:val="20"/>
          <w:szCs w:val="20"/>
        </w:rPr>
        <w:t>len de prijzen op jaarbasis</w:t>
      </w:r>
      <w:r w:rsidR="00813BB2" w:rsidRPr="00E42460">
        <w:rPr>
          <w:rFonts w:asciiTheme="minorHAnsi" w:hAnsiTheme="minorHAnsi" w:cstheme="minorHAnsi"/>
          <w:color w:val="000000"/>
          <w:sz w:val="20"/>
          <w:szCs w:val="20"/>
        </w:rPr>
        <w:t xml:space="preserve"> juist</w:t>
      </w:r>
    </w:p>
    <w:p w14:paraId="58E4ADBE" w14:textId="578B1166" w:rsidR="00593E1A" w:rsidRDefault="00660DD9" w:rsidP="00BA52E8">
      <w:pPr>
        <w:pStyle w:val="Lijstalinea"/>
        <w:numPr>
          <w:ilvl w:val="0"/>
          <w:numId w:val="2"/>
        </w:numPr>
        <w:rPr>
          <w:rFonts w:asciiTheme="minorHAnsi" w:eastAsia="Times New Roman" w:hAnsiTheme="minorHAnsi" w:cstheme="minorHAnsi"/>
          <w:color w:val="000000"/>
          <w:sz w:val="20"/>
          <w:szCs w:val="20"/>
          <w:lang w:eastAsia="nl-NL"/>
        </w:rPr>
      </w:pPr>
      <w:r>
        <w:rPr>
          <w:rFonts w:asciiTheme="minorHAnsi" w:eastAsia="Times New Roman" w:hAnsiTheme="minorHAnsi" w:cstheme="minorHAnsi"/>
          <w:color w:val="000000"/>
          <w:sz w:val="20"/>
          <w:szCs w:val="20"/>
          <w:lang w:eastAsia="nl-NL"/>
        </w:rPr>
        <w:t xml:space="preserve">76% van alle transacties valt afgelopen kwartaal in het kale huursegment, </w:t>
      </w:r>
      <w:r w:rsidR="00204BA4">
        <w:rPr>
          <w:rFonts w:asciiTheme="minorHAnsi" w:eastAsia="Times New Roman" w:hAnsiTheme="minorHAnsi" w:cstheme="minorHAnsi"/>
          <w:color w:val="000000"/>
          <w:sz w:val="20"/>
          <w:szCs w:val="20"/>
          <w:lang w:eastAsia="nl-NL"/>
        </w:rPr>
        <w:t xml:space="preserve">15% zijn gestoffeerde en </w:t>
      </w:r>
      <w:r w:rsidR="00826516">
        <w:rPr>
          <w:rFonts w:asciiTheme="minorHAnsi" w:eastAsia="Times New Roman" w:hAnsiTheme="minorHAnsi" w:cstheme="minorHAnsi"/>
          <w:color w:val="000000"/>
          <w:sz w:val="20"/>
          <w:szCs w:val="20"/>
          <w:lang w:eastAsia="nl-NL"/>
        </w:rPr>
        <w:t>8% gemeubileerde woningen.</w:t>
      </w:r>
    </w:p>
    <w:p w14:paraId="0D274A81" w14:textId="4CF09E38" w:rsidR="00BC702E" w:rsidRDefault="00BC702E" w:rsidP="00BC702E">
      <w:pPr>
        <w:pStyle w:val="Lijstalinea"/>
        <w:ind w:left="360"/>
        <w:rPr>
          <w:rFonts w:asciiTheme="minorHAnsi" w:eastAsia="Times New Roman" w:hAnsiTheme="minorHAnsi" w:cstheme="minorHAnsi"/>
          <w:color w:val="000000"/>
          <w:sz w:val="20"/>
          <w:szCs w:val="20"/>
          <w:lang w:eastAsia="nl-NL"/>
        </w:rPr>
      </w:pPr>
    </w:p>
    <w:p w14:paraId="45F2B99D" w14:textId="77777777" w:rsidR="00BC702E" w:rsidRDefault="00BC702E" w:rsidP="00BC702E">
      <w:pPr>
        <w:pStyle w:val="Lijstalinea"/>
        <w:ind w:left="360"/>
        <w:rPr>
          <w:rFonts w:asciiTheme="minorHAnsi" w:eastAsia="Times New Roman" w:hAnsiTheme="minorHAnsi" w:cstheme="minorHAnsi"/>
          <w:color w:val="000000"/>
          <w:sz w:val="20"/>
          <w:szCs w:val="20"/>
          <w:lang w:eastAsia="nl-NL"/>
        </w:rPr>
      </w:pPr>
    </w:p>
    <w:p w14:paraId="64349B3D" w14:textId="77777777" w:rsidR="00D73A11" w:rsidRPr="00230FDE" w:rsidRDefault="00D73A11" w:rsidP="00D73A11">
      <w:pPr>
        <w:rPr>
          <w:rFonts w:asciiTheme="minorHAnsi" w:hAnsiTheme="minorHAnsi" w:cstheme="minorHAnsi"/>
          <w:color w:val="000000"/>
          <w:sz w:val="20"/>
          <w:szCs w:val="20"/>
          <w:highlight w:val="yellow"/>
        </w:rPr>
      </w:pPr>
    </w:p>
    <w:p w14:paraId="544AC9E7" w14:textId="2E364652" w:rsidR="00932C01" w:rsidRPr="00140904" w:rsidRDefault="00D73A11" w:rsidP="00D73A11">
      <w:pPr>
        <w:rPr>
          <w:rFonts w:asciiTheme="minorHAnsi" w:hAnsiTheme="minorHAnsi" w:cstheme="minorHAnsi"/>
          <w:b/>
          <w:bCs/>
          <w:color w:val="000000"/>
          <w:sz w:val="20"/>
          <w:szCs w:val="20"/>
        </w:rPr>
      </w:pPr>
      <w:r w:rsidRPr="00B424C2">
        <w:rPr>
          <w:rFonts w:asciiTheme="minorHAnsi" w:hAnsiTheme="minorHAnsi" w:cstheme="minorHAnsi"/>
          <w:b/>
          <w:bCs/>
          <w:color w:val="000000"/>
          <w:sz w:val="20"/>
          <w:szCs w:val="20"/>
        </w:rPr>
        <w:t>Gemeubileerd en gestoffeerd segment:</w:t>
      </w:r>
    </w:p>
    <w:p w14:paraId="55EA0E56" w14:textId="276CA66E" w:rsidR="009D3D7A" w:rsidRDefault="0070480F" w:rsidP="00B80624">
      <w:pPr>
        <w:pStyle w:val="Lijstalinea"/>
        <w:numPr>
          <w:ilvl w:val="0"/>
          <w:numId w:val="3"/>
        </w:numPr>
        <w:ind w:left="360"/>
        <w:rPr>
          <w:rFonts w:asciiTheme="minorHAnsi" w:hAnsiTheme="minorHAnsi" w:cstheme="minorHAnsi"/>
          <w:color w:val="000000"/>
          <w:sz w:val="20"/>
          <w:szCs w:val="20"/>
        </w:rPr>
      </w:pPr>
      <w:r w:rsidRPr="000C611B">
        <w:rPr>
          <w:rFonts w:asciiTheme="minorHAnsi" w:hAnsiTheme="minorHAnsi" w:cstheme="minorHAnsi"/>
          <w:color w:val="000000"/>
          <w:sz w:val="20"/>
          <w:szCs w:val="20"/>
        </w:rPr>
        <w:t xml:space="preserve">Het aantal verhuurde woningen in het gestoffeerde (+10%) en gemeubileerde </w:t>
      </w:r>
      <w:r w:rsidR="000C611B" w:rsidRPr="000C611B">
        <w:rPr>
          <w:rFonts w:asciiTheme="minorHAnsi" w:hAnsiTheme="minorHAnsi" w:cstheme="minorHAnsi"/>
          <w:color w:val="000000"/>
          <w:sz w:val="20"/>
          <w:szCs w:val="20"/>
        </w:rPr>
        <w:t>segment (+7%) blijft maar doorstijgen</w:t>
      </w:r>
    </w:p>
    <w:p w14:paraId="05BC48E6" w14:textId="0E399737" w:rsidR="000C611B" w:rsidRDefault="009027EE" w:rsidP="00B80624">
      <w:pPr>
        <w:pStyle w:val="Lijstalinea"/>
        <w:numPr>
          <w:ilvl w:val="0"/>
          <w:numId w:val="3"/>
        </w:numPr>
        <w:ind w:left="360"/>
        <w:rPr>
          <w:rFonts w:asciiTheme="minorHAnsi" w:hAnsiTheme="minorHAnsi" w:cstheme="minorHAnsi"/>
          <w:color w:val="000000"/>
          <w:sz w:val="20"/>
          <w:szCs w:val="20"/>
        </w:rPr>
      </w:pPr>
      <w:r>
        <w:rPr>
          <w:rFonts w:asciiTheme="minorHAnsi" w:hAnsiTheme="minorHAnsi" w:cstheme="minorHAnsi"/>
          <w:color w:val="000000"/>
          <w:sz w:val="20"/>
          <w:szCs w:val="20"/>
        </w:rPr>
        <w:t>De stijging in de vraag komt ook tot uiting in de prijsontwikkeling</w:t>
      </w:r>
      <w:r w:rsidR="00335DFD">
        <w:rPr>
          <w:rFonts w:asciiTheme="minorHAnsi" w:hAnsiTheme="minorHAnsi" w:cstheme="minorHAnsi"/>
          <w:color w:val="000000"/>
          <w:sz w:val="20"/>
          <w:szCs w:val="20"/>
        </w:rPr>
        <w:t xml:space="preserve">. De prijzen in het gestoffeerde deel van de markt stijgen met +6,5%, </w:t>
      </w:r>
      <w:r w:rsidR="00D41361">
        <w:rPr>
          <w:rFonts w:asciiTheme="minorHAnsi" w:hAnsiTheme="minorHAnsi" w:cstheme="minorHAnsi"/>
          <w:color w:val="000000"/>
          <w:sz w:val="20"/>
          <w:szCs w:val="20"/>
        </w:rPr>
        <w:t xml:space="preserve">die </w:t>
      </w:r>
      <w:r w:rsidR="00335DFD">
        <w:rPr>
          <w:rFonts w:asciiTheme="minorHAnsi" w:hAnsiTheme="minorHAnsi" w:cstheme="minorHAnsi"/>
          <w:color w:val="000000"/>
          <w:sz w:val="20"/>
          <w:szCs w:val="20"/>
        </w:rPr>
        <w:t>in het gemeubileerde segment met +3,4%</w:t>
      </w:r>
    </w:p>
    <w:p w14:paraId="77DC7890" w14:textId="526AD6DF" w:rsidR="00316784" w:rsidRPr="000C611B" w:rsidRDefault="00FC2498" w:rsidP="00B80624">
      <w:pPr>
        <w:pStyle w:val="Lijstalinea"/>
        <w:numPr>
          <w:ilvl w:val="0"/>
          <w:numId w:val="3"/>
        </w:numPr>
        <w:ind w:left="360"/>
        <w:rPr>
          <w:rFonts w:asciiTheme="minorHAnsi" w:hAnsiTheme="minorHAnsi" w:cstheme="minorHAnsi"/>
          <w:color w:val="000000"/>
          <w:sz w:val="20"/>
          <w:szCs w:val="20"/>
        </w:rPr>
      </w:pPr>
      <w:r>
        <w:rPr>
          <w:rFonts w:asciiTheme="minorHAnsi" w:hAnsiTheme="minorHAnsi" w:cstheme="minorHAnsi"/>
          <w:color w:val="000000"/>
          <w:sz w:val="20"/>
          <w:szCs w:val="20"/>
        </w:rPr>
        <w:t xml:space="preserve">Op gemeenteniveau </w:t>
      </w:r>
      <w:r w:rsidR="00CD2260">
        <w:rPr>
          <w:rFonts w:asciiTheme="minorHAnsi" w:hAnsiTheme="minorHAnsi" w:cstheme="minorHAnsi"/>
          <w:color w:val="000000"/>
          <w:sz w:val="20"/>
          <w:szCs w:val="20"/>
        </w:rPr>
        <w:t>is in beide segmenten geen eenduidige stijging of daling waarneembaar</w:t>
      </w:r>
      <w:r w:rsidR="00453F6C">
        <w:rPr>
          <w:rFonts w:asciiTheme="minorHAnsi" w:hAnsiTheme="minorHAnsi" w:cstheme="minorHAnsi"/>
          <w:color w:val="000000"/>
          <w:sz w:val="20"/>
          <w:szCs w:val="20"/>
        </w:rPr>
        <w:t xml:space="preserve">, </w:t>
      </w:r>
      <w:r w:rsidR="005614AC">
        <w:rPr>
          <w:rFonts w:asciiTheme="minorHAnsi" w:hAnsiTheme="minorHAnsi" w:cstheme="minorHAnsi"/>
          <w:color w:val="000000"/>
          <w:sz w:val="20"/>
          <w:szCs w:val="20"/>
        </w:rPr>
        <w:t xml:space="preserve">wel lijken de prijzen in de </w:t>
      </w:r>
      <w:r w:rsidR="00BE59E3">
        <w:rPr>
          <w:rFonts w:asciiTheme="minorHAnsi" w:hAnsiTheme="minorHAnsi" w:cstheme="minorHAnsi"/>
          <w:color w:val="000000"/>
          <w:sz w:val="20"/>
          <w:szCs w:val="20"/>
        </w:rPr>
        <w:t>G</w:t>
      </w:r>
      <w:r w:rsidR="005614AC">
        <w:rPr>
          <w:rFonts w:asciiTheme="minorHAnsi" w:hAnsiTheme="minorHAnsi" w:cstheme="minorHAnsi"/>
          <w:color w:val="000000"/>
          <w:sz w:val="20"/>
          <w:szCs w:val="20"/>
        </w:rPr>
        <w:t xml:space="preserve">4 na een daling vorig kwartaal nu </w:t>
      </w:r>
      <w:r w:rsidR="00743A2F">
        <w:rPr>
          <w:rFonts w:asciiTheme="minorHAnsi" w:hAnsiTheme="minorHAnsi" w:cstheme="minorHAnsi"/>
          <w:color w:val="000000"/>
          <w:sz w:val="20"/>
          <w:szCs w:val="20"/>
        </w:rPr>
        <w:t xml:space="preserve">weer </w:t>
      </w:r>
      <w:r w:rsidR="005614AC">
        <w:rPr>
          <w:rFonts w:asciiTheme="minorHAnsi" w:hAnsiTheme="minorHAnsi" w:cstheme="minorHAnsi"/>
          <w:color w:val="000000"/>
          <w:sz w:val="20"/>
          <w:szCs w:val="20"/>
        </w:rPr>
        <w:t>voorzichtig te</w:t>
      </w:r>
      <w:r w:rsidR="00BE59E3">
        <w:rPr>
          <w:rFonts w:asciiTheme="minorHAnsi" w:hAnsiTheme="minorHAnsi" w:cstheme="minorHAnsi"/>
          <w:color w:val="000000"/>
          <w:sz w:val="20"/>
          <w:szCs w:val="20"/>
        </w:rPr>
        <w:t xml:space="preserve"> gaan</w:t>
      </w:r>
      <w:r w:rsidR="005614AC">
        <w:rPr>
          <w:rFonts w:asciiTheme="minorHAnsi" w:hAnsiTheme="minorHAnsi" w:cstheme="minorHAnsi"/>
          <w:color w:val="000000"/>
          <w:sz w:val="20"/>
          <w:szCs w:val="20"/>
        </w:rPr>
        <w:t xml:space="preserve"> stijgen.</w:t>
      </w:r>
      <w:r w:rsidR="00453F6C">
        <w:rPr>
          <w:rFonts w:asciiTheme="minorHAnsi" w:hAnsiTheme="minorHAnsi" w:cstheme="minorHAnsi"/>
          <w:color w:val="000000"/>
          <w:sz w:val="20"/>
          <w:szCs w:val="20"/>
        </w:rPr>
        <w:t xml:space="preserve"> </w:t>
      </w:r>
    </w:p>
    <w:p w14:paraId="2B40AFE4" w14:textId="399C99E9" w:rsidR="00CA7ECD" w:rsidRPr="00B76705" w:rsidRDefault="00CA7ECD" w:rsidP="00B80624">
      <w:pPr>
        <w:rPr>
          <w:rFonts w:asciiTheme="minorHAnsi" w:hAnsiTheme="minorHAnsi" w:cstheme="minorHAnsi"/>
          <w:color w:val="000000"/>
          <w:sz w:val="20"/>
          <w:szCs w:val="20"/>
        </w:rPr>
      </w:pPr>
    </w:p>
    <w:p w14:paraId="3DB0F628" w14:textId="227FB81F"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Klik</w:t>
      </w:r>
      <w:r w:rsidR="00963D65">
        <w:rPr>
          <w:rFonts w:asciiTheme="minorHAnsi" w:hAnsiTheme="minorHAnsi" w:cstheme="minorHAnsi"/>
          <w:color w:val="000000"/>
          <w:sz w:val="20"/>
          <w:szCs w:val="20"/>
        </w:rPr>
        <w:t xml:space="preserve"> </w:t>
      </w:r>
      <w:hyperlink r:id="rId12" w:history="1">
        <w:r w:rsidR="00963D65" w:rsidRPr="00963D65">
          <w:rPr>
            <w:rStyle w:val="Hyperlink"/>
            <w:rFonts w:asciiTheme="minorHAnsi" w:hAnsiTheme="minorHAnsi" w:cstheme="minorHAnsi"/>
            <w:sz w:val="20"/>
            <w:szCs w:val="20"/>
          </w:rPr>
          <w:t>hier</w:t>
        </w:r>
      </w:hyperlink>
      <w:r w:rsidR="00963D65">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voor de</w:t>
      </w:r>
      <w:r w:rsidR="00963D65">
        <w:rPr>
          <w:rFonts w:asciiTheme="minorHAnsi" w:hAnsiTheme="minorHAnsi" w:cstheme="minorHAnsi"/>
          <w:color w:val="000000"/>
          <w:sz w:val="20"/>
          <w:szCs w:val="20"/>
        </w:rPr>
        <w:t xml:space="preserve"> bijbehorende </w:t>
      </w:r>
      <w:r w:rsidRPr="00B76705">
        <w:rPr>
          <w:rFonts w:asciiTheme="minorHAnsi" w:hAnsiTheme="minorHAnsi" w:cstheme="minorHAnsi"/>
          <w:color w:val="000000"/>
          <w:sz w:val="20"/>
          <w:szCs w:val="20"/>
        </w:rPr>
        <w:t>marktrapportage</w:t>
      </w:r>
      <w:r w:rsidR="00E73AB0">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 xml:space="preserve">met betrekking tot de mutaties in de vrije sector huurwoningmarkt </w:t>
      </w:r>
      <w:r w:rsidR="00E73AB0">
        <w:rPr>
          <w:rFonts w:asciiTheme="minorHAnsi" w:hAnsiTheme="minorHAnsi" w:cstheme="minorHAnsi"/>
          <w:color w:val="000000"/>
          <w:sz w:val="20"/>
          <w:szCs w:val="20"/>
        </w:rPr>
        <w:t xml:space="preserve">in het </w:t>
      </w:r>
      <w:r w:rsidR="00763977">
        <w:rPr>
          <w:rFonts w:asciiTheme="minorHAnsi" w:hAnsiTheme="minorHAnsi" w:cstheme="minorHAnsi"/>
          <w:color w:val="000000"/>
          <w:sz w:val="20"/>
          <w:szCs w:val="20"/>
        </w:rPr>
        <w:t>3</w:t>
      </w:r>
      <w:r w:rsidR="00E73AB0" w:rsidRPr="00E73AB0">
        <w:rPr>
          <w:rFonts w:asciiTheme="minorHAnsi" w:hAnsiTheme="minorHAnsi" w:cstheme="minorHAnsi"/>
          <w:color w:val="000000"/>
          <w:sz w:val="20"/>
          <w:szCs w:val="20"/>
          <w:vertAlign w:val="superscript"/>
        </w:rPr>
        <w:t>e</w:t>
      </w:r>
      <w:r w:rsidRPr="00B76705">
        <w:rPr>
          <w:rFonts w:asciiTheme="minorHAnsi" w:hAnsiTheme="minorHAnsi" w:cstheme="minorHAnsi"/>
          <w:color w:val="000000"/>
          <w:sz w:val="20"/>
          <w:szCs w:val="20"/>
        </w:rPr>
        <w:t xml:space="preserve"> kwartaal </w:t>
      </w:r>
      <w:r w:rsidR="00E73AB0">
        <w:rPr>
          <w:rFonts w:asciiTheme="minorHAnsi" w:hAnsiTheme="minorHAnsi" w:cstheme="minorHAnsi"/>
          <w:color w:val="000000"/>
          <w:sz w:val="20"/>
          <w:szCs w:val="20"/>
        </w:rPr>
        <w:t xml:space="preserve">van </w:t>
      </w:r>
      <w:r w:rsidRPr="00B76705">
        <w:rPr>
          <w:rFonts w:asciiTheme="minorHAnsi" w:hAnsiTheme="minorHAnsi" w:cstheme="minorHAnsi"/>
          <w:color w:val="000000"/>
          <w:sz w:val="20"/>
          <w:szCs w:val="20"/>
        </w:rPr>
        <w:t>202</w:t>
      </w:r>
      <w:r w:rsidR="007F75EA">
        <w:rPr>
          <w:rFonts w:asciiTheme="minorHAnsi" w:hAnsiTheme="minorHAnsi" w:cstheme="minorHAnsi"/>
          <w:color w:val="000000"/>
          <w:sz w:val="20"/>
          <w:szCs w:val="20"/>
        </w:rPr>
        <w:t>1.</w:t>
      </w:r>
      <w:r w:rsidRPr="00B76705">
        <w:rPr>
          <w:rFonts w:asciiTheme="minorHAnsi" w:hAnsiTheme="minorHAnsi" w:cstheme="minorHAnsi"/>
          <w:color w:val="000000"/>
          <w:sz w:val="20"/>
          <w:szCs w:val="20"/>
        </w:rPr>
        <w:t xml:space="preserve"> </w:t>
      </w:r>
      <w:r w:rsidR="003670AB">
        <w:rPr>
          <w:rFonts w:asciiTheme="minorHAnsi" w:hAnsiTheme="minorHAnsi" w:cstheme="minorHAnsi"/>
          <w:color w:val="000000"/>
          <w:sz w:val="20"/>
          <w:szCs w:val="20"/>
        </w:rPr>
        <w:br/>
      </w:r>
    </w:p>
    <w:p w14:paraId="5B5B06BC" w14:textId="77777777" w:rsidR="003670AB" w:rsidRPr="00B76705" w:rsidRDefault="003670AB" w:rsidP="003670AB">
      <w:pPr>
        <w:rPr>
          <w:rFonts w:asciiTheme="minorHAnsi" w:eastAsiaTheme="minorHAnsi" w:hAnsiTheme="minorHAnsi" w:cstheme="minorHAnsi"/>
          <w:b/>
          <w:bCs/>
          <w:sz w:val="20"/>
          <w:szCs w:val="20"/>
          <w:lang w:eastAsia="en-US"/>
        </w:rPr>
      </w:pPr>
      <w:r w:rsidRPr="00B76705">
        <w:rPr>
          <w:rFonts w:asciiTheme="minorHAnsi" w:eastAsiaTheme="minorHAnsi" w:hAnsiTheme="minorHAnsi" w:cstheme="minorHAnsi"/>
          <w:b/>
          <w:bCs/>
          <w:sz w:val="20"/>
          <w:szCs w:val="20"/>
          <w:lang w:eastAsia="en-US"/>
        </w:rPr>
        <w:t>Over VGM NL en NVM</w:t>
      </w:r>
    </w:p>
    <w:p w14:paraId="4E1E5195" w14:textId="77777777" w:rsidR="003670AB" w:rsidRPr="00B76705" w:rsidRDefault="003670AB" w:rsidP="003670AB">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 xml:space="preserve">Vastgoedmanagement Nederland (VGM NL), de brancheorganisatie van vastgoed- en VvE managers, en de Nederlandse Vereniging van Makelaars en Taxateurs in onroerende goederen </w:t>
      </w:r>
      <w:r>
        <w:rPr>
          <w:rFonts w:asciiTheme="minorHAnsi" w:eastAsiaTheme="minorHAnsi" w:hAnsiTheme="minorHAnsi" w:cstheme="minorHAnsi"/>
          <w:sz w:val="20"/>
          <w:szCs w:val="20"/>
          <w:lang w:eastAsia="en-US"/>
        </w:rPr>
        <w:t>(</w:t>
      </w:r>
      <w:r w:rsidRPr="00B76705">
        <w:rPr>
          <w:rFonts w:asciiTheme="minorHAnsi" w:eastAsiaTheme="minorHAnsi" w:hAnsiTheme="minorHAnsi" w:cstheme="minorHAnsi"/>
          <w:sz w:val="20"/>
          <w:szCs w:val="20"/>
          <w:lang w:eastAsia="en-US"/>
        </w:rPr>
        <w:t>NVM</w:t>
      </w:r>
      <w:r>
        <w:rPr>
          <w:rFonts w:asciiTheme="minorHAnsi" w:eastAsiaTheme="minorHAnsi" w:hAnsiTheme="minorHAnsi" w:cstheme="minorHAnsi"/>
          <w:sz w:val="20"/>
          <w:szCs w:val="20"/>
          <w:lang w:eastAsia="en-US"/>
        </w:rPr>
        <w:t>)</w:t>
      </w:r>
      <w:r w:rsidRPr="00B76705">
        <w:rPr>
          <w:rFonts w:asciiTheme="minorHAnsi" w:eastAsiaTheme="minorHAnsi" w:hAnsiTheme="minorHAnsi" w:cstheme="minorHAnsi"/>
          <w:sz w:val="20"/>
          <w:szCs w:val="20"/>
          <w:lang w:eastAsia="en-US"/>
        </w:rPr>
        <w:t xml:space="preserve"> staan gezamenlijk voor circa </w:t>
      </w:r>
      <w:r>
        <w:rPr>
          <w:rFonts w:asciiTheme="minorHAnsi" w:eastAsiaTheme="minorHAnsi" w:hAnsiTheme="minorHAnsi" w:cstheme="minorHAnsi"/>
          <w:sz w:val="20"/>
          <w:szCs w:val="20"/>
          <w:lang w:eastAsia="en-US"/>
        </w:rPr>
        <w:t>5</w:t>
      </w:r>
      <w:r w:rsidRPr="00B76705">
        <w:rPr>
          <w:rFonts w:asciiTheme="minorHAnsi" w:eastAsiaTheme="minorHAnsi" w:hAnsiTheme="minorHAnsi" w:cstheme="minorHAnsi"/>
          <w:sz w:val="20"/>
          <w:szCs w:val="20"/>
          <w:lang w:eastAsia="en-US"/>
        </w:rPr>
        <w:t xml:space="preserve">0.000 huurtransacties in de vrije sector op jaarbasis. </w:t>
      </w:r>
      <w:r>
        <w:rPr>
          <w:rFonts w:asciiTheme="minorHAnsi" w:eastAsiaTheme="minorHAnsi" w:hAnsiTheme="minorHAnsi" w:cstheme="minorHAnsi"/>
          <w:sz w:val="20"/>
          <w:szCs w:val="20"/>
          <w:lang w:eastAsia="en-US"/>
        </w:rPr>
        <w:t xml:space="preserve">Dit betreft </w:t>
      </w:r>
      <w:r w:rsidRPr="00B76705">
        <w:rPr>
          <w:rFonts w:asciiTheme="minorHAnsi" w:eastAsiaTheme="minorHAnsi" w:hAnsiTheme="minorHAnsi" w:cstheme="minorHAnsi"/>
          <w:sz w:val="20"/>
          <w:szCs w:val="20"/>
          <w:lang w:eastAsia="en-US"/>
        </w:rPr>
        <w:t>een marktaandeel van ongeveer 50%</w:t>
      </w:r>
      <w:r>
        <w:rPr>
          <w:rFonts w:asciiTheme="minorHAnsi" w:eastAsiaTheme="minorHAnsi" w:hAnsiTheme="minorHAnsi" w:cstheme="minorHAnsi"/>
          <w:sz w:val="20"/>
          <w:szCs w:val="20"/>
          <w:lang w:eastAsia="en-US"/>
        </w:rPr>
        <w:t>.</w:t>
      </w:r>
      <w:r w:rsidRPr="00B76705">
        <w:rPr>
          <w:rFonts w:asciiTheme="minorHAnsi" w:eastAsiaTheme="minorHAnsi" w:hAnsiTheme="minorHAnsi" w:cstheme="minorHAnsi"/>
          <w:sz w:val="20"/>
          <w:szCs w:val="20"/>
          <w:lang w:eastAsia="en-US"/>
        </w:rPr>
        <w:t xml:space="preserve"> </w:t>
      </w:r>
    </w:p>
    <w:p w14:paraId="7C2CA18F" w14:textId="77777777" w:rsidR="003670AB" w:rsidRPr="00B76705" w:rsidRDefault="003670AB" w:rsidP="003670AB">
      <w:pPr>
        <w:rPr>
          <w:rFonts w:asciiTheme="minorHAnsi" w:eastAsiaTheme="minorHAnsi" w:hAnsiTheme="minorHAnsi" w:cstheme="minorHAnsi"/>
          <w:sz w:val="20"/>
          <w:szCs w:val="20"/>
          <w:lang w:eastAsia="en-US"/>
        </w:rPr>
      </w:pPr>
    </w:p>
    <w:p w14:paraId="573EE262" w14:textId="77777777" w:rsidR="003670AB" w:rsidRPr="00B76705" w:rsidRDefault="003670AB" w:rsidP="003670AB">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 xml:space="preserve">Sinds 2014 registreren VGM NL en de NVM samen de transactiedata van huurwoningen. Vier maal per jaar brengen </w:t>
      </w:r>
      <w:r>
        <w:rPr>
          <w:rFonts w:asciiTheme="minorHAnsi" w:eastAsiaTheme="minorHAnsi" w:hAnsiTheme="minorHAnsi" w:cstheme="minorHAnsi"/>
          <w:sz w:val="20"/>
          <w:szCs w:val="20"/>
          <w:lang w:eastAsia="en-US"/>
        </w:rPr>
        <w:t xml:space="preserve">zij de </w:t>
      </w:r>
      <w:r w:rsidRPr="00B76705">
        <w:rPr>
          <w:rFonts w:asciiTheme="minorHAnsi" w:eastAsiaTheme="minorHAnsi" w:hAnsiTheme="minorHAnsi" w:cstheme="minorHAnsi"/>
          <w:sz w:val="20"/>
          <w:szCs w:val="20"/>
          <w:lang w:eastAsia="en-US"/>
        </w:rPr>
        <w:t>huurmarktcijfers met betrekking tot de mutaties in de vrije sector huurwoningmarkt uit. NVM en VGM NL streven naar een minder sterk gereguleerde woningmarkt, waarbij de keuzevrijheid van de consument leidend is bij de invulling van zijn of haar woonwens</w:t>
      </w:r>
      <w:r>
        <w:rPr>
          <w:rFonts w:asciiTheme="minorHAnsi" w:eastAsiaTheme="minorHAnsi" w:hAnsiTheme="minorHAnsi" w:cstheme="minorHAnsi"/>
          <w:sz w:val="20"/>
          <w:szCs w:val="20"/>
          <w:lang w:eastAsia="en-US"/>
        </w:rPr>
        <w:t>en</w:t>
      </w:r>
      <w:r w:rsidRPr="00B76705">
        <w:rPr>
          <w:rFonts w:asciiTheme="minorHAnsi" w:eastAsiaTheme="minorHAnsi" w:hAnsiTheme="minorHAnsi" w:cstheme="minorHAnsi"/>
          <w:sz w:val="20"/>
          <w:szCs w:val="20"/>
          <w:lang w:eastAsia="en-US"/>
        </w:rPr>
        <w:t>.</w:t>
      </w:r>
    </w:p>
    <w:p w14:paraId="6872813B" w14:textId="77777777" w:rsidR="0081700F" w:rsidRPr="00B76705" w:rsidRDefault="0081700F" w:rsidP="00B03B06">
      <w:pPr>
        <w:pBdr>
          <w:bottom w:val="single" w:sz="6" w:space="1" w:color="auto"/>
        </w:pBdr>
        <w:rPr>
          <w:rFonts w:asciiTheme="minorHAnsi" w:hAnsiTheme="minorHAnsi" w:cstheme="minorHAnsi"/>
          <w:bCs/>
          <w:color w:val="000000"/>
          <w:sz w:val="20"/>
          <w:szCs w:val="20"/>
        </w:rPr>
      </w:pPr>
    </w:p>
    <w:p w14:paraId="76E5583B" w14:textId="156D21AA" w:rsidR="00AC488C" w:rsidRPr="00B76705" w:rsidRDefault="00AC488C" w:rsidP="00AC488C">
      <w:pPr>
        <w:rPr>
          <w:rFonts w:asciiTheme="minorHAnsi" w:hAnsiTheme="minorHAnsi" w:cstheme="minorHAnsi"/>
          <w:b/>
          <w:sz w:val="20"/>
          <w:szCs w:val="20"/>
        </w:rPr>
      </w:pPr>
      <w:r w:rsidRPr="00B76705">
        <w:rPr>
          <w:rFonts w:asciiTheme="minorHAnsi" w:hAnsiTheme="minorHAnsi" w:cstheme="minorHAnsi"/>
          <w:b/>
          <w:sz w:val="20"/>
          <w:szCs w:val="20"/>
        </w:rPr>
        <w:t>Noot voor de redactie:</w:t>
      </w:r>
    </w:p>
    <w:p w14:paraId="33494526" w14:textId="655E1E6B" w:rsidR="00532FC3" w:rsidRPr="00B76705" w:rsidRDefault="00532FC3" w:rsidP="00532FC3">
      <w:pPr>
        <w:rPr>
          <w:rFonts w:asciiTheme="minorHAnsi" w:eastAsiaTheme="minorHAnsi" w:hAnsiTheme="minorHAnsi" w:cstheme="minorHAnsi"/>
          <w:sz w:val="20"/>
          <w:szCs w:val="20"/>
          <w:lang w:val="en-GB" w:eastAsia="en-US"/>
        </w:rPr>
      </w:pPr>
      <w:r w:rsidRPr="00B76705">
        <w:rPr>
          <w:rFonts w:asciiTheme="minorHAnsi" w:eastAsiaTheme="minorHAnsi" w:hAnsiTheme="minorHAnsi" w:cstheme="minorHAnsi"/>
          <w:sz w:val="20"/>
          <w:szCs w:val="20"/>
          <w:lang w:eastAsia="en-US"/>
        </w:rPr>
        <w:t>Voor meer informatie kunt u contact opnemen met</w:t>
      </w:r>
      <w:r w:rsidR="00726529" w:rsidRPr="00B76705">
        <w:rPr>
          <w:rFonts w:asciiTheme="minorHAnsi" w:eastAsiaTheme="minorHAnsi" w:hAnsiTheme="minorHAnsi" w:cstheme="minorHAnsi"/>
          <w:sz w:val="20"/>
          <w:szCs w:val="20"/>
          <w:lang w:eastAsia="en-US"/>
        </w:rPr>
        <w:t xml:space="preserve"> </w:t>
      </w:r>
      <w:r w:rsidRPr="00B76705">
        <w:rPr>
          <w:rFonts w:asciiTheme="minorHAnsi" w:eastAsiaTheme="minorHAnsi" w:hAnsiTheme="minorHAnsi" w:cstheme="minorHAnsi"/>
          <w:sz w:val="20"/>
          <w:szCs w:val="20"/>
          <w:lang w:eastAsia="en-US"/>
        </w:rPr>
        <w:t xml:space="preserve">Marc van der Lee, </w:t>
      </w:r>
      <w:r w:rsidRPr="00B76705">
        <w:rPr>
          <w:rFonts w:asciiTheme="minorHAnsi" w:eastAsiaTheme="minorHAnsi" w:hAnsiTheme="minorHAnsi" w:cstheme="minorHAnsi"/>
          <w:b/>
          <w:bCs/>
          <w:sz w:val="20"/>
          <w:szCs w:val="20"/>
          <w:lang w:eastAsia="en-US"/>
        </w:rPr>
        <w:t>NVM</w:t>
      </w:r>
      <w:r w:rsidRPr="00B76705">
        <w:rPr>
          <w:rFonts w:asciiTheme="minorHAnsi" w:eastAsiaTheme="minorHAnsi" w:hAnsiTheme="minorHAnsi" w:cstheme="minorHAnsi"/>
          <w:sz w:val="20"/>
          <w:szCs w:val="20"/>
          <w:lang w:eastAsia="en-US"/>
        </w:rPr>
        <w:t xml:space="preserve">, tel. 06 2147 7627. </w:t>
      </w:r>
      <w:r w:rsidR="00635778" w:rsidRPr="00B76705">
        <w:rPr>
          <w:rFonts w:asciiTheme="minorHAnsi" w:eastAsiaTheme="minorHAnsi" w:hAnsiTheme="minorHAnsi" w:cstheme="minorHAnsi"/>
          <w:sz w:val="20"/>
          <w:szCs w:val="20"/>
          <w:lang w:val="en-GB" w:eastAsia="en-US"/>
        </w:rPr>
        <w:t>E</w:t>
      </w:r>
      <w:r w:rsidRPr="00B76705">
        <w:rPr>
          <w:rFonts w:asciiTheme="minorHAnsi" w:eastAsiaTheme="minorHAnsi" w:hAnsiTheme="minorHAnsi" w:cstheme="minorHAnsi"/>
          <w:sz w:val="20"/>
          <w:szCs w:val="20"/>
          <w:lang w:val="en-GB" w:eastAsia="en-US"/>
        </w:rPr>
        <w:t xml:space="preserve">-mail: </w:t>
      </w:r>
      <w:hyperlink r:id="rId13" w:history="1">
        <w:r w:rsidRPr="00B76705">
          <w:rPr>
            <w:rStyle w:val="Hyperlink"/>
            <w:rFonts w:asciiTheme="minorHAnsi" w:eastAsiaTheme="minorHAnsi" w:hAnsiTheme="minorHAnsi" w:cstheme="minorHAnsi"/>
            <w:sz w:val="20"/>
            <w:szCs w:val="20"/>
            <w:lang w:val="en-GB" w:eastAsia="en-US"/>
          </w:rPr>
          <w:t>m.vanderlee@nvm.nl</w:t>
        </w:r>
      </w:hyperlink>
      <w:r w:rsidRPr="00B76705">
        <w:rPr>
          <w:rFonts w:asciiTheme="minorHAnsi" w:eastAsiaTheme="minorHAnsi" w:hAnsiTheme="minorHAnsi" w:cstheme="minorHAnsi"/>
          <w:sz w:val="20"/>
          <w:szCs w:val="20"/>
          <w:lang w:val="en-GB" w:eastAsia="en-US"/>
        </w:rPr>
        <w:t xml:space="preserve"> of met</w:t>
      </w:r>
      <w:r w:rsidR="00726529"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sz w:val="20"/>
          <w:szCs w:val="20"/>
          <w:lang w:val="en-GB" w:eastAsia="en-US"/>
        </w:rPr>
        <w:t xml:space="preserve">Ilse Kaandorp, </w:t>
      </w:r>
      <w:r w:rsidRPr="00B76705">
        <w:rPr>
          <w:rFonts w:asciiTheme="minorHAnsi" w:eastAsiaTheme="minorHAnsi" w:hAnsiTheme="minorHAnsi" w:cstheme="minorHAnsi"/>
          <w:b/>
          <w:bCs/>
          <w:sz w:val="20"/>
          <w:szCs w:val="20"/>
          <w:lang w:val="en-GB" w:eastAsia="en-US"/>
        </w:rPr>
        <w:t>VGM</w:t>
      </w:r>
      <w:r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b/>
          <w:bCs/>
          <w:sz w:val="20"/>
          <w:szCs w:val="20"/>
          <w:lang w:val="en-GB" w:eastAsia="en-US"/>
        </w:rPr>
        <w:t>NL</w:t>
      </w:r>
      <w:r w:rsidRPr="00B76705">
        <w:rPr>
          <w:rFonts w:asciiTheme="minorHAnsi" w:eastAsiaTheme="minorHAnsi" w:hAnsiTheme="minorHAnsi" w:cstheme="minorHAnsi"/>
          <w:sz w:val="20"/>
          <w:szCs w:val="20"/>
          <w:lang w:val="en-GB" w:eastAsia="en-US"/>
        </w:rPr>
        <w:t>, tel. 030 3035 220 of 06 10</w:t>
      </w:r>
      <w:r w:rsidR="00BC702E">
        <w:rPr>
          <w:rFonts w:asciiTheme="minorHAnsi" w:eastAsiaTheme="minorHAnsi" w:hAnsiTheme="minorHAnsi" w:cstheme="minorHAnsi"/>
          <w:sz w:val="20"/>
          <w:szCs w:val="20"/>
          <w:lang w:val="en-GB" w:eastAsia="en-US"/>
        </w:rPr>
        <w:t>98 8203</w:t>
      </w:r>
      <w:r w:rsidRPr="00B76705">
        <w:rPr>
          <w:rFonts w:asciiTheme="minorHAnsi" w:eastAsiaTheme="minorHAnsi" w:hAnsiTheme="minorHAnsi" w:cstheme="minorHAnsi"/>
          <w:sz w:val="20"/>
          <w:szCs w:val="20"/>
          <w:lang w:val="en-GB" w:eastAsia="en-US"/>
        </w:rPr>
        <w:t xml:space="preserve">. E-mail: </w:t>
      </w:r>
      <w:hyperlink r:id="rId14" w:history="1">
        <w:r w:rsidR="00BC702E" w:rsidRPr="00E35A62">
          <w:rPr>
            <w:rStyle w:val="Hyperlink"/>
            <w:rFonts w:asciiTheme="minorHAnsi" w:eastAsiaTheme="minorHAnsi" w:hAnsiTheme="minorHAnsi" w:cstheme="minorHAnsi"/>
            <w:sz w:val="20"/>
            <w:szCs w:val="20"/>
            <w:lang w:val="en-GB" w:eastAsia="en-US"/>
          </w:rPr>
          <w:t>info@vgm.nl</w:t>
        </w:r>
      </w:hyperlink>
      <w:r w:rsidRPr="00B76705">
        <w:rPr>
          <w:rFonts w:asciiTheme="minorHAnsi" w:eastAsiaTheme="minorHAnsi" w:hAnsiTheme="minorHAnsi" w:cstheme="minorHAnsi"/>
          <w:sz w:val="20"/>
          <w:szCs w:val="20"/>
          <w:lang w:val="en-GB" w:eastAsia="en-US"/>
        </w:rPr>
        <w:t>.</w:t>
      </w:r>
    </w:p>
    <w:p w14:paraId="04EEAFC6" w14:textId="53D9FE3E" w:rsidR="00F87D4C" w:rsidRPr="00451247" w:rsidRDefault="00F87D4C" w:rsidP="00532FC3">
      <w:pPr>
        <w:rPr>
          <w:rFonts w:asciiTheme="minorHAnsi" w:eastAsiaTheme="minorHAnsi" w:hAnsiTheme="minorHAnsi" w:cstheme="minorHAnsi"/>
          <w:b/>
          <w:bCs/>
          <w:sz w:val="20"/>
          <w:szCs w:val="20"/>
          <w:lang w:val="en-GB" w:eastAsia="en-US"/>
        </w:rPr>
      </w:pPr>
    </w:p>
    <w:p w14:paraId="6CFB7D04" w14:textId="2310B01E" w:rsidR="00F87D4C" w:rsidRPr="00451247" w:rsidRDefault="00B020B6" w:rsidP="00532FC3">
      <w:pPr>
        <w:rPr>
          <w:rFonts w:asciiTheme="minorHAnsi" w:hAnsiTheme="minorHAnsi" w:cstheme="minorHAnsi"/>
          <w:b/>
          <w:bCs/>
          <w:sz w:val="20"/>
          <w:szCs w:val="20"/>
        </w:rPr>
      </w:pPr>
      <w:r w:rsidRPr="00B020B6">
        <w:rPr>
          <w:rFonts w:asciiTheme="minorHAnsi" w:hAnsiTheme="minorHAnsi" w:cstheme="minorHAnsi"/>
          <w:b/>
          <w:bCs/>
          <w:sz w:val="20"/>
          <w:szCs w:val="20"/>
        </w:rPr>
        <w:t xml:space="preserve">NVM en VGM NL beschikken ook over gedetailleerde informatie/data </w:t>
      </w:r>
      <w:r w:rsidR="00451247" w:rsidRPr="00451247">
        <w:rPr>
          <w:rFonts w:asciiTheme="minorHAnsi" w:hAnsiTheme="minorHAnsi" w:cstheme="minorHAnsi"/>
          <w:b/>
          <w:bCs/>
          <w:sz w:val="20"/>
          <w:szCs w:val="20"/>
        </w:rPr>
        <w:t>over</w:t>
      </w:r>
      <w:r w:rsidR="00451247">
        <w:rPr>
          <w:rFonts w:asciiTheme="minorHAnsi" w:hAnsiTheme="minorHAnsi" w:cstheme="minorHAnsi"/>
          <w:b/>
          <w:bCs/>
          <w:sz w:val="20"/>
          <w:szCs w:val="20"/>
        </w:rPr>
        <w:t xml:space="preserve"> </w:t>
      </w:r>
      <w:r w:rsidR="00451247" w:rsidRPr="00451247">
        <w:rPr>
          <w:rFonts w:asciiTheme="minorHAnsi" w:hAnsiTheme="minorHAnsi" w:cstheme="minorHAnsi"/>
          <w:b/>
          <w:bCs/>
          <w:sz w:val="20"/>
          <w:szCs w:val="20"/>
        </w:rPr>
        <w:t xml:space="preserve">de huurmarkt </w:t>
      </w:r>
      <w:r w:rsidRPr="00B020B6">
        <w:rPr>
          <w:rFonts w:asciiTheme="minorHAnsi" w:hAnsiTheme="minorHAnsi" w:cstheme="minorHAnsi"/>
          <w:b/>
          <w:bCs/>
          <w:sz w:val="20"/>
          <w:szCs w:val="20"/>
        </w:rPr>
        <w:t>op lokaal niveau</w:t>
      </w:r>
      <w:r w:rsidR="00451247" w:rsidRPr="00451247">
        <w:rPr>
          <w:rFonts w:asciiTheme="minorHAnsi" w:hAnsiTheme="minorHAnsi" w:cstheme="minorHAnsi"/>
          <w:b/>
          <w:bCs/>
          <w:sz w:val="20"/>
          <w:szCs w:val="20"/>
        </w:rPr>
        <w:t>. Z</w:t>
      </w:r>
      <w:r w:rsidR="00F87D4C" w:rsidRPr="00451247">
        <w:rPr>
          <w:rFonts w:asciiTheme="minorHAnsi" w:hAnsiTheme="minorHAnsi" w:cstheme="minorHAnsi"/>
          <w:b/>
          <w:bCs/>
          <w:sz w:val="20"/>
          <w:szCs w:val="20"/>
        </w:rPr>
        <w:t xml:space="preserve">ie voor contactgegevens </w:t>
      </w:r>
      <w:hyperlink r:id="rId15" w:history="1">
        <w:r w:rsidR="00F87D4C" w:rsidRPr="00451247">
          <w:rPr>
            <w:rStyle w:val="Hyperlink"/>
            <w:rFonts w:asciiTheme="minorHAnsi" w:hAnsiTheme="minorHAnsi" w:cstheme="minorHAnsi"/>
            <w:b/>
            <w:bCs/>
            <w:sz w:val="20"/>
            <w:szCs w:val="20"/>
          </w:rPr>
          <w:t>www.vgm.nl</w:t>
        </w:r>
      </w:hyperlink>
      <w:r w:rsidR="00F87D4C" w:rsidRPr="00451247">
        <w:rPr>
          <w:rFonts w:asciiTheme="minorHAnsi" w:hAnsiTheme="minorHAnsi" w:cstheme="minorHAnsi"/>
          <w:b/>
          <w:bCs/>
          <w:sz w:val="20"/>
          <w:szCs w:val="20"/>
        </w:rPr>
        <w:t xml:space="preserve"> en </w:t>
      </w:r>
      <w:hyperlink r:id="rId16" w:history="1">
        <w:r w:rsidR="00F87D4C" w:rsidRPr="00451247">
          <w:rPr>
            <w:rStyle w:val="Hyperlink"/>
            <w:rFonts w:asciiTheme="minorHAnsi" w:hAnsiTheme="minorHAnsi" w:cstheme="minorHAnsi"/>
            <w:b/>
            <w:bCs/>
            <w:sz w:val="20"/>
            <w:szCs w:val="20"/>
          </w:rPr>
          <w:t>www.nvm.nl</w:t>
        </w:r>
      </w:hyperlink>
      <w:r w:rsidR="00F87D4C" w:rsidRPr="00451247">
        <w:rPr>
          <w:rFonts w:asciiTheme="minorHAnsi" w:hAnsiTheme="minorHAnsi" w:cstheme="minorHAnsi"/>
          <w:b/>
          <w:bCs/>
          <w:sz w:val="20"/>
          <w:szCs w:val="20"/>
        </w:rPr>
        <w:t>.</w:t>
      </w:r>
    </w:p>
    <w:p w14:paraId="16B12EF5" w14:textId="77777777" w:rsidR="003259B8" w:rsidRPr="00B76705" w:rsidRDefault="003259B8" w:rsidP="00AC488C">
      <w:pPr>
        <w:rPr>
          <w:rFonts w:asciiTheme="minorHAnsi" w:hAnsiTheme="minorHAnsi" w:cstheme="minorHAnsi"/>
          <w:b/>
          <w:bCs/>
          <w:sz w:val="20"/>
          <w:szCs w:val="20"/>
        </w:rPr>
      </w:pPr>
    </w:p>
    <w:p w14:paraId="046FED4F" w14:textId="2DCCB976" w:rsidR="001E6C2C" w:rsidRPr="00B76705" w:rsidRDefault="001E6C2C" w:rsidP="00AC488C">
      <w:pPr>
        <w:rPr>
          <w:rFonts w:asciiTheme="minorHAnsi" w:eastAsiaTheme="minorHAnsi" w:hAnsiTheme="minorHAnsi" w:cstheme="minorHAnsi"/>
          <w:sz w:val="20"/>
          <w:szCs w:val="20"/>
          <w:lang w:eastAsia="en-US"/>
        </w:rPr>
      </w:pPr>
    </w:p>
    <w:sectPr w:rsidR="001E6C2C" w:rsidRPr="00B76705">
      <w:headerReference w:type="even" r:id="rId17"/>
      <w:headerReference w:type="default" r:id="rId18"/>
      <w:footerReference w:type="even" r:id="rId19"/>
      <w:footerReference w:type="default" r:id="rId20"/>
      <w:headerReference w:type="first" r:id="rId21"/>
      <w:footerReference w:type="first" r:id="rId22"/>
      <w:pgSz w:w="11906" w:h="16838"/>
      <w:pgMar w:top="540" w:right="1418" w:bottom="1258" w:left="1418" w:header="708" w:footer="708"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6AAD" w14:textId="77777777" w:rsidR="003A0021" w:rsidRDefault="003A0021">
      <w:r>
        <w:separator/>
      </w:r>
    </w:p>
  </w:endnote>
  <w:endnote w:type="continuationSeparator" w:id="0">
    <w:p w14:paraId="78F36920" w14:textId="77777777" w:rsidR="003A0021" w:rsidRDefault="003A0021">
      <w:r>
        <w:continuationSeparator/>
      </w:r>
    </w:p>
  </w:endnote>
  <w:endnote w:type="continuationNotice" w:id="1">
    <w:p w14:paraId="16B58EC9" w14:textId="77777777" w:rsidR="003A0021" w:rsidRDefault="003A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li">
    <w:altName w:val="Calibri"/>
    <w:charset w:val="00"/>
    <w:family w:val="auto"/>
    <w:pitch w:val="variable"/>
    <w:sig w:usb0="8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614" w14:textId="77777777" w:rsidR="00A139B3" w:rsidRDefault="00A139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1F92" w14:textId="77777777" w:rsidR="00A139B3" w:rsidRDefault="00A139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B0BF" w14:textId="77777777" w:rsidR="00A139B3" w:rsidRDefault="00A139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865D" w14:textId="77777777" w:rsidR="003A0021" w:rsidRDefault="003A0021">
      <w:r>
        <w:separator/>
      </w:r>
    </w:p>
  </w:footnote>
  <w:footnote w:type="continuationSeparator" w:id="0">
    <w:p w14:paraId="07C73534" w14:textId="77777777" w:rsidR="003A0021" w:rsidRDefault="003A0021">
      <w:r>
        <w:continuationSeparator/>
      </w:r>
    </w:p>
  </w:footnote>
  <w:footnote w:type="continuationNotice" w:id="1">
    <w:p w14:paraId="3500E85D" w14:textId="77777777" w:rsidR="003A0021" w:rsidRDefault="003A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2BF4" w14:textId="77777777" w:rsidR="00A139B3" w:rsidRDefault="00A139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8450C" w14:textId="2DBF84F7" w:rsidR="00433712" w:rsidRPr="00795701" w:rsidRDefault="00433712" w:rsidP="00781D61">
    <w:pPr>
      <w:ind w:left="3540"/>
      <w:rPr>
        <w:rFonts w:ascii="Muli" w:hAnsi="Muli" w:cs="Arial"/>
        <w:b/>
        <w:color w:val="FF0000"/>
        <w:sz w:val="40"/>
        <w:szCs w:val="40"/>
      </w:rPr>
    </w:pPr>
    <w:r>
      <w:rPr>
        <w:rFonts w:ascii="Muli" w:hAnsi="Muli" w:cs="Arial"/>
        <w:b/>
        <w:noProof/>
        <w:color w:val="005AD2"/>
        <w:sz w:val="44"/>
        <w:szCs w:val="44"/>
      </w:rPr>
      <w:br/>
    </w:r>
    <w:r>
      <w:rPr>
        <w:rFonts w:ascii="Muli" w:hAnsi="Muli" w:cs="Arial"/>
        <w:b/>
        <w:noProof/>
        <w:color w:val="548DD4"/>
        <w:sz w:val="40"/>
        <w:szCs w:val="40"/>
      </w:rPr>
      <w:drawing>
        <wp:anchor distT="0" distB="0" distL="114300" distR="114300" simplePos="0" relativeHeight="251660288" behindDoc="0" locked="0" layoutInCell="1" allowOverlap="1" wp14:anchorId="19FAF764" wp14:editId="700A07FC">
          <wp:simplePos x="0" y="0"/>
          <wp:positionH relativeFrom="column">
            <wp:posOffset>705485</wp:posOffset>
          </wp:positionH>
          <wp:positionV relativeFrom="paragraph">
            <wp:posOffset>134620</wp:posOffset>
          </wp:positionV>
          <wp:extent cx="1485900" cy="7143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5415547B" wp14:editId="06CE63AF">
          <wp:simplePos x="0" y="0"/>
          <wp:positionH relativeFrom="column">
            <wp:posOffset>-219075</wp:posOffset>
          </wp:positionH>
          <wp:positionV relativeFrom="page">
            <wp:posOffset>257175</wp:posOffset>
          </wp:positionV>
          <wp:extent cx="958215" cy="1209675"/>
          <wp:effectExtent l="0" t="0" r="0" b="0"/>
          <wp:wrapSquare wrapText="bothSides"/>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li" w:hAnsi="Muli" w:cs="Arial"/>
        <w:b/>
        <w:noProof/>
        <w:color w:val="005AD2"/>
        <w:sz w:val="44"/>
        <w:szCs w:val="44"/>
      </w:rPr>
      <w:tab/>
    </w:r>
    <w:r>
      <w:rPr>
        <w:rFonts w:ascii="Muli" w:hAnsi="Muli" w:cs="Arial"/>
        <w:b/>
        <w:noProof/>
        <w:color w:val="005AD2"/>
        <w:sz w:val="44"/>
        <w:szCs w:val="44"/>
      </w:rPr>
      <w:tab/>
    </w:r>
    <w:r>
      <w:rPr>
        <w:rFonts w:ascii="Muli" w:hAnsi="Muli" w:cs="Arial"/>
        <w:b/>
        <w:noProof/>
        <w:color w:val="005AD2"/>
        <w:sz w:val="44"/>
        <w:szCs w:val="44"/>
      </w:rPr>
      <w:tab/>
      <w:t>Persbericht</w:t>
    </w:r>
    <w:r w:rsidRPr="00A57049">
      <w:rPr>
        <w:rFonts w:ascii="Muli" w:hAnsi="Muli" w:cs="Arial"/>
        <w:b/>
        <w:noProof/>
        <w:color w:val="548DD4"/>
        <w:sz w:val="40"/>
        <w:szCs w:val="40"/>
      </w:rPr>
      <w:tab/>
    </w:r>
    <w:r w:rsidRPr="00A57049">
      <w:rPr>
        <w:rFonts w:ascii="Muli" w:hAnsi="Muli" w:cs="Arial"/>
        <w:b/>
        <w:noProof/>
        <w:color w:val="548DD4"/>
        <w:sz w:val="40"/>
        <w:szCs w:val="40"/>
      </w:rPr>
      <w:tab/>
    </w:r>
  </w:p>
  <w:p w14:paraId="67DDBDAC" w14:textId="5CF34B20" w:rsidR="00433712" w:rsidRDefault="00433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40D3" w14:textId="77777777" w:rsidR="00A139B3" w:rsidRDefault="00A139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AE1"/>
    <w:multiLevelType w:val="hybridMultilevel"/>
    <w:tmpl w:val="D0F00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B34267"/>
    <w:multiLevelType w:val="hybridMultilevel"/>
    <w:tmpl w:val="40546A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7026E"/>
    <w:multiLevelType w:val="hybridMultilevel"/>
    <w:tmpl w:val="9762372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00CD3"/>
    <w:rsid w:val="000035F5"/>
    <w:rsid w:val="0001584C"/>
    <w:rsid w:val="00017ACD"/>
    <w:rsid w:val="00032C99"/>
    <w:rsid w:val="000332FB"/>
    <w:rsid w:val="000477DB"/>
    <w:rsid w:val="000508D6"/>
    <w:rsid w:val="00053140"/>
    <w:rsid w:val="00066954"/>
    <w:rsid w:val="00070F38"/>
    <w:rsid w:val="000747DA"/>
    <w:rsid w:val="000749F1"/>
    <w:rsid w:val="000754A8"/>
    <w:rsid w:val="00075CE1"/>
    <w:rsid w:val="00077335"/>
    <w:rsid w:val="0008096F"/>
    <w:rsid w:val="00082DDF"/>
    <w:rsid w:val="00086B67"/>
    <w:rsid w:val="00087733"/>
    <w:rsid w:val="00096AC9"/>
    <w:rsid w:val="0009757A"/>
    <w:rsid w:val="000B5E7E"/>
    <w:rsid w:val="000C611B"/>
    <w:rsid w:val="000D12E8"/>
    <w:rsid w:val="000D526B"/>
    <w:rsid w:val="000D6DF7"/>
    <w:rsid w:val="000F1663"/>
    <w:rsid w:val="000F28E1"/>
    <w:rsid w:val="0010478F"/>
    <w:rsid w:val="00112636"/>
    <w:rsid w:val="00116BDF"/>
    <w:rsid w:val="001352AE"/>
    <w:rsid w:val="00140904"/>
    <w:rsid w:val="00145C88"/>
    <w:rsid w:val="001554E3"/>
    <w:rsid w:val="001631D7"/>
    <w:rsid w:val="00175FE0"/>
    <w:rsid w:val="00177D7D"/>
    <w:rsid w:val="0018301F"/>
    <w:rsid w:val="0019196C"/>
    <w:rsid w:val="001A0E8C"/>
    <w:rsid w:val="001A1DDF"/>
    <w:rsid w:val="001A45B9"/>
    <w:rsid w:val="001A6622"/>
    <w:rsid w:val="001B7A6E"/>
    <w:rsid w:val="001C0C71"/>
    <w:rsid w:val="001C3B7B"/>
    <w:rsid w:val="001E6C2C"/>
    <w:rsid w:val="001F4333"/>
    <w:rsid w:val="001F5A9C"/>
    <w:rsid w:val="002000BE"/>
    <w:rsid w:val="00203C0C"/>
    <w:rsid w:val="00204BA4"/>
    <w:rsid w:val="0021159B"/>
    <w:rsid w:val="00213979"/>
    <w:rsid w:val="00225223"/>
    <w:rsid w:val="00230FDE"/>
    <w:rsid w:val="0023767C"/>
    <w:rsid w:val="002412E4"/>
    <w:rsid w:val="00241A3A"/>
    <w:rsid w:val="00241DFE"/>
    <w:rsid w:val="00245519"/>
    <w:rsid w:val="002503DF"/>
    <w:rsid w:val="00261FEE"/>
    <w:rsid w:val="00264FD3"/>
    <w:rsid w:val="00266C10"/>
    <w:rsid w:val="002741CC"/>
    <w:rsid w:val="002744F1"/>
    <w:rsid w:val="002772A1"/>
    <w:rsid w:val="0029387B"/>
    <w:rsid w:val="0029695A"/>
    <w:rsid w:val="00296A0B"/>
    <w:rsid w:val="002B007C"/>
    <w:rsid w:val="002B1E86"/>
    <w:rsid w:val="002B30E4"/>
    <w:rsid w:val="002C75FA"/>
    <w:rsid w:val="002D1894"/>
    <w:rsid w:val="002D671B"/>
    <w:rsid w:val="002E28DC"/>
    <w:rsid w:val="002E49AE"/>
    <w:rsid w:val="002F2493"/>
    <w:rsid w:val="002F2AEC"/>
    <w:rsid w:val="002F2EC0"/>
    <w:rsid w:val="00300B20"/>
    <w:rsid w:val="00301ABE"/>
    <w:rsid w:val="0030214E"/>
    <w:rsid w:val="00303CAD"/>
    <w:rsid w:val="00305898"/>
    <w:rsid w:val="00316784"/>
    <w:rsid w:val="003259B8"/>
    <w:rsid w:val="00330923"/>
    <w:rsid w:val="00331B39"/>
    <w:rsid w:val="00335DFD"/>
    <w:rsid w:val="00337238"/>
    <w:rsid w:val="00337465"/>
    <w:rsid w:val="00337B75"/>
    <w:rsid w:val="00356B77"/>
    <w:rsid w:val="00357C2C"/>
    <w:rsid w:val="00360449"/>
    <w:rsid w:val="0036357E"/>
    <w:rsid w:val="0036583D"/>
    <w:rsid w:val="00365A18"/>
    <w:rsid w:val="003670AB"/>
    <w:rsid w:val="00372633"/>
    <w:rsid w:val="0038123D"/>
    <w:rsid w:val="00381F69"/>
    <w:rsid w:val="003840E3"/>
    <w:rsid w:val="003952D8"/>
    <w:rsid w:val="003959C7"/>
    <w:rsid w:val="003A0021"/>
    <w:rsid w:val="003A48CD"/>
    <w:rsid w:val="003B1164"/>
    <w:rsid w:val="003B7E90"/>
    <w:rsid w:val="003C7993"/>
    <w:rsid w:val="003D069C"/>
    <w:rsid w:val="003D13F3"/>
    <w:rsid w:val="003D472D"/>
    <w:rsid w:val="003D59BB"/>
    <w:rsid w:val="003D6BE5"/>
    <w:rsid w:val="003E3518"/>
    <w:rsid w:val="003E528A"/>
    <w:rsid w:val="003E6B5B"/>
    <w:rsid w:val="003E6DB4"/>
    <w:rsid w:val="003F337A"/>
    <w:rsid w:val="003F5731"/>
    <w:rsid w:val="003F6E54"/>
    <w:rsid w:val="0040198F"/>
    <w:rsid w:val="004076A2"/>
    <w:rsid w:val="00410802"/>
    <w:rsid w:val="004129CB"/>
    <w:rsid w:val="004210A2"/>
    <w:rsid w:val="0042664D"/>
    <w:rsid w:val="00433712"/>
    <w:rsid w:val="004458E1"/>
    <w:rsid w:val="00447505"/>
    <w:rsid w:val="00451247"/>
    <w:rsid w:val="00452813"/>
    <w:rsid w:val="00453F6C"/>
    <w:rsid w:val="00454431"/>
    <w:rsid w:val="00457377"/>
    <w:rsid w:val="00457FF4"/>
    <w:rsid w:val="00462536"/>
    <w:rsid w:val="00471FF6"/>
    <w:rsid w:val="004733EF"/>
    <w:rsid w:val="00481436"/>
    <w:rsid w:val="00484ECD"/>
    <w:rsid w:val="00486FED"/>
    <w:rsid w:val="00492E26"/>
    <w:rsid w:val="0049332B"/>
    <w:rsid w:val="00494778"/>
    <w:rsid w:val="004A04DD"/>
    <w:rsid w:val="004A42A9"/>
    <w:rsid w:val="004B0972"/>
    <w:rsid w:val="004B223D"/>
    <w:rsid w:val="004B77BC"/>
    <w:rsid w:val="004B77C7"/>
    <w:rsid w:val="004C00EA"/>
    <w:rsid w:val="004D010B"/>
    <w:rsid w:val="004D6210"/>
    <w:rsid w:val="004E00F0"/>
    <w:rsid w:val="004F6A04"/>
    <w:rsid w:val="00512388"/>
    <w:rsid w:val="00512CB7"/>
    <w:rsid w:val="00513FD9"/>
    <w:rsid w:val="00515A94"/>
    <w:rsid w:val="00522D69"/>
    <w:rsid w:val="00526420"/>
    <w:rsid w:val="00532FC3"/>
    <w:rsid w:val="00536262"/>
    <w:rsid w:val="00537C40"/>
    <w:rsid w:val="00543466"/>
    <w:rsid w:val="00552066"/>
    <w:rsid w:val="00553C2D"/>
    <w:rsid w:val="00554F93"/>
    <w:rsid w:val="005614AC"/>
    <w:rsid w:val="00565104"/>
    <w:rsid w:val="0056683F"/>
    <w:rsid w:val="00580F51"/>
    <w:rsid w:val="00586E09"/>
    <w:rsid w:val="00593E1A"/>
    <w:rsid w:val="0059501B"/>
    <w:rsid w:val="005979B2"/>
    <w:rsid w:val="005A2811"/>
    <w:rsid w:val="005A45EC"/>
    <w:rsid w:val="005B1177"/>
    <w:rsid w:val="005B1F90"/>
    <w:rsid w:val="005B51F2"/>
    <w:rsid w:val="005D1DCC"/>
    <w:rsid w:val="005D3F11"/>
    <w:rsid w:val="005D6DB9"/>
    <w:rsid w:val="005E0E0B"/>
    <w:rsid w:val="005E194B"/>
    <w:rsid w:val="005E4BDC"/>
    <w:rsid w:val="005F21FF"/>
    <w:rsid w:val="005F6E51"/>
    <w:rsid w:val="006013A9"/>
    <w:rsid w:val="00601909"/>
    <w:rsid w:val="00610C18"/>
    <w:rsid w:val="00611044"/>
    <w:rsid w:val="00616EE4"/>
    <w:rsid w:val="00623ADF"/>
    <w:rsid w:val="00624ECC"/>
    <w:rsid w:val="00634509"/>
    <w:rsid w:val="00635778"/>
    <w:rsid w:val="00636E23"/>
    <w:rsid w:val="00636ECC"/>
    <w:rsid w:val="006404A3"/>
    <w:rsid w:val="00645117"/>
    <w:rsid w:val="00652899"/>
    <w:rsid w:val="00660BA0"/>
    <w:rsid w:val="00660DD9"/>
    <w:rsid w:val="006625F6"/>
    <w:rsid w:val="00670AAB"/>
    <w:rsid w:val="006734B5"/>
    <w:rsid w:val="00676500"/>
    <w:rsid w:val="0068599F"/>
    <w:rsid w:val="0068704F"/>
    <w:rsid w:val="00687BBC"/>
    <w:rsid w:val="00687E89"/>
    <w:rsid w:val="00696523"/>
    <w:rsid w:val="00697F9D"/>
    <w:rsid w:val="006B26F3"/>
    <w:rsid w:val="006C1828"/>
    <w:rsid w:val="006D0297"/>
    <w:rsid w:val="006E205E"/>
    <w:rsid w:val="006E3BD6"/>
    <w:rsid w:val="006E6BB5"/>
    <w:rsid w:val="006E6EC0"/>
    <w:rsid w:val="006F2352"/>
    <w:rsid w:val="006F5395"/>
    <w:rsid w:val="00700DCF"/>
    <w:rsid w:val="00701075"/>
    <w:rsid w:val="00702126"/>
    <w:rsid w:val="0070480F"/>
    <w:rsid w:val="00704ADD"/>
    <w:rsid w:val="00705879"/>
    <w:rsid w:val="00714C37"/>
    <w:rsid w:val="00717A63"/>
    <w:rsid w:val="00721CAC"/>
    <w:rsid w:val="00726529"/>
    <w:rsid w:val="007314AB"/>
    <w:rsid w:val="00731F2F"/>
    <w:rsid w:val="00732859"/>
    <w:rsid w:val="007340FA"/>
    <w:rsid w:val="00734F79"/>
    <w:rsid w:val="00742976"/>
    <w:rsid w:val="00743620"/>
    <w:rsid w:val="00743A2F"/>
    <w:rsid w:val="00743A4B"/>
    <w:rsid w:val="00745430"/>
    <w:rsid w:val="00750490"/>
    <w:rsid w:val="00755754"/>
    <w:rsid w:val="00757AD2"/>
    <w:rsid w:val="0076312F"/>
    <w:rsid w:val="00763977"/>
    <w:rsid w:val="007743D7"/>
    <w:rsid w:val="007764E6"/>
    <w:rsid w:val="00781D61"/>
    <w:rsid w:val="00781F04"/>
    <w:rsid w:val="00784C2B"/>
    <w:rsid w:val="007871CD"/>
    <w:rsid w:val="00795701"/>
    <w:rsid w:val="007A0E29"/>
    <w:rsid w:val="007A18AB"/>
    <w:rsid w:val="007A3CED"/>
    <w:rsid w:val="007A5099"/>
    <w:rsid w:val="007B3576"/>
    <w:rsid w:val="007B3A33"/>
    <w:rsid w:val="007B3F1F"/>
    <w:rsid w:val="007B69AD"/>
    <w:rsid w:val="007B7DA8"/>
    <w:rsid w:val="007C214A"/>
    <w:rsid w:val="007C22C2"/>
    <w:rsid w:val="007C25D8"/>
    <w:rsid w:val="007D05EC"/>
    <w:rsid w:val="007D60E4"/>
    <w:rsid w:val="007D62E7"/>
    <w:rsid w:val="007E2E07"/>
    <w:rsid w:val="007E65ED"/>
    <w:rsid w:val="007E7BEC"/>
    <w:rsid w:val="007F62B3"/>
    <w:rsid w:val="007F75EA"/>
    <w:rsid w:val="00805447"/>
    <w:rsid w:val="0080601F"/>
    <w:rsid w:val="00807FCF"/>
    <w:rsid w:val="00812093"/>
    <w:rsid w:val="00813BB2"/>
    <w:rsid w:val="00813C04"/>
    <w:rsid w:val="00814975"/>
    <w:rsid w:val="008162B5"/>
    <w:rsid w:val="00816325"/>
    <w:rsid w:val="008164F7"/>
    <w:rsid w:val="0081700F"/>
    <w:rsid w:val="00820F55"/>
    <w:rsid w:val="00821832"/>
    <w:rsid w:val="00822B76"/>
    <w:rsid w:val="008260E8"/>
    <w:rsid w:val="00826516"/>
    <w:rsid w:val="00826898"/>
    <w:rsid w:val="00826D3D"/>
    <w:rsid w:val="008311C0"/>
    <w:rsid w:val="00835DDB"/>
    <w:rsid w:val="00857AD7"/>
    <w:rsid w:val="00861C53"/>
    <w:rsid w:val="008662DC"/>
    <w:rsid w:val="0087063A"/>
    <w:rsid w:val="00871A36"/>
    <w:rsid w:val="00872690"/>
    <w:rsid w:val="0087481B"/>
    <w:rsid w:val="008853D8"/>
    <w:rsid w:val="00891F83"/>
    <w:rsid w:val="0089379D"/>
    <w:rsid w:val="0089502C"/>
    <w:rsid w:val="00897571"/>
    <w:rsid w:val="008A41F5"/>
    <w:rsid w:val="008A4357"/>
    <w:rsid w:val="008B24BD"/>
    <w:rsid w:val="008B44BB"/>
    <w:rsid w:val="008B696B"/>
    <w:rsid w:val="008D05C0"/>
    <w:rsid w:val="008D1415"/>
    <w:rsid w:val="008D40FE"/>
    <w:rsid w:val="008D4D73"/>
    <w:rsid w:val="008D76C1"/>
    <w:rsid w:val="008E163B"/>
    <w:rsid w:val="008F5514"/>
    <w:rsid w:val="008F71D0"/>
    <w:rsid w:val="00901223"/>
    <w:rsid w:val="00902610"/>
    <w:rsid w:val="009027EE"/>
    <w:rsid w:val="00904148"/>
    <w:rsid w:val="00910DB7"/>
    <w:rsid w:val="00911373"/>
    <w:rsid w:val="00915757"/>
    <w:rsid w:val="00917489"/>
    <w:rsid w:val="00920BFB"/>
    <w:rsid w:val="0092199A"/>
    <w:rsid w:val="0092463B"/>
    <w:rsid w:val="00925697"/>
    <w:rsid w:val="009268A9"/>
    <w:rsid w:val="00926A54"/>
    <w:rsid w:val="00926EAD"/>
    <w:rsid w:val="00927BA0"/>
    <w:rsid w:val="00931536"/>
    <w:rsid w:val="00932C01"/>
    <w:rsid w:val="00932DAF"/>
    <w:rsid w:val="00933089"/>
    <w:rsid w:val="009427F3"/>
    <w:rsid w:val="00942D8E"/>
    <w:rsid w:val="00951C8E"/>
    <w:rsid w:val="00953581"/>
    <w:rsid w:val="00953D1A"/>
    <w:rsid w:val="00954068"/>
    <w:rsid w:val="00962007"/>
    <w:rsid w:val="00963D65"/>
    <w:rsid w:val="0096670D"/>
    <w:rsid w:val="0097552F"/>
    <w:rsid w:val="009759E7"/>
    <w:rsid w:val="009870A7"/>
    <w:rsid w:val="009975F0"/>
    <w:rsid w:val="009A0849"/>
    <w:rsid w:val="009A28B3"/>
    <w:rsid w:val="009A65CD"/>
    <w:rsid w:val="009B3D37"/>
    <w:rsid w:val="009C04AC"/>
    <w:rsid w:val="009C5093"/>
    <w:rsid w:val="009C5590"/>
    <w:rsid w:val="009D05B9"/>
    <w:rsid w:val="009D3080"/>
    <w:rsid w:val="009D3D7A"/>
    <w:rsid w:val="009D5B02"/>
    <w:rsid w:val="009E514C"/>
    <w:rsid w:val="009F184B"/>
    <w:rsid w:val="009F293B"/>
    <w:rsid w:val="009F51D6"/>
    <w:rsid w:val="00A0013C"/>
    <w:rsid w:val="00A001C9"/>
    <w:rsid w:val="00A110B4"/>
    <w:rsid w:val="00A139B3"/>
    <w:rsid w:val="00A16062"/>
    <w:rsid w:val="00A173D8"/>
    <w:rsid w:val="00A22003"/>
    <w:rsid w:val="00A2535F"/>
    <w:rsid w:val="00A358A3"/>
    <w:rsid w:val="00A3623E"/>
    <w:rsid w:val="00A42F90"/>
    <w:rsid w:val="00A43B73"/>
    <w:rsid w:val="00A5141D"/>
    <w:rsid w:val="00A543F8"/>
    <w:rsid w:val="00A64806"/>
    <w:rsid w:val="00A7408D"/>
    <w:rsid w:val="00A74A34"/>
    <w:rsid w:val="00A7530B"/>
    <w:rsid w:val="00A7680F"/>
    <w:rsid w:val="00A772C2"/>
    <w:rsid w:val="00A80003"/>
    <w:rsid w:val="00A86DC2"/>
    <w:rsid w:val="00A877F8"/>
    <w:rsid w:val="00A958FE"/>
    <w:rsid w:val="00A96544"/>
    <w:rsid w:val="00A9695C"/>
    <w:rsid w:val="00AC19DA"/>
    <w:rsid w:val="00AC488C"/>
    <w:rsid w:val="00AD1A1A"/>
    <w:rsid w:val="00AD1E5E"/>
    <w:rsid w:val="00AD45FC"/>
    <w:rsid w:val="00AF0BE3"/>
    <w:rsid w:val="00AF17B1"/>
    <w:rsid w:val="00AF1EF3"/>
    <w:rsid w:val="00B0013C"/>
    <w:rsid w:val="00B004D1"/>
    <w:rsid w:val="00B020B6"/>
    <w:rsid w:val="00B03B06"/>
    <w:rsid w:val="00B03D8F"/>
    <w:rsid w:val="00B108DF"/>
    <w:rsid w:val="00B11EAB"/>
    <w:rsid w:val="00B12DD2"/>
    <w:rsid w:val="00B264B5"/>
    <w:rsid w:val="00B26C55"/>
    <w:rsid w:val="00B26EC8"/>
    <w:rsid w:val="00B27C61"/>
    <w:rsid w:val="00B33050"/>
    <w:rsid w:val="00B35C1D"/>
    <w:rsid w:val="00B35CFD"/>
    <w:rsid w:val="00B36F5A"/>
    <w:rsid w:val="00B424C2"/>
    <w:rsid w:val="00B42D7F"/>
    <w:rsid w:val="00B445CF"/>
    <w:rsid w:val="00B513C8"/>
    <w:rsid w:val="00B522C4"/>
    <w:rsid w:val="00B55D18"/>
    <w:rsid w:val="00B57DC3"/>
    <w:rsid w:val="00B60E24"/>
    <w:rsid w:val="00B62B90"/>
    <w:rsid w:val="00B70581"/>
    <w:rsid w:val="00B70B75"/>
    <w:rsid w:val="00B71082"/>
    <w:rsid w:val="00B762A5"/>
    <w:rsid w:val="00B76705"/>
    <w:rsid w:val="00B80624"/>
    <w:rsid w:val="00B81427"/>
    <w:rsid w:val="00B81CBF"/>
    <w:rsid w:val="00B844DF"/>
    <w:rsid w:val="00B940F6"/>
    <w:rsid w:val="00B97489"/>
    <w:rsid w:val="00BA16A4"/>
    <w:rsid w:val="00BA52E8"/>
    <w:rsid w:val="00BA618D"/>
    <w:rsid w:val="00BA6B72"/>
    <w:rsid w:val="00BB1439"/>
    <w:rsid w:val="00BB3A07"/>
    <w:rsid w:val="00BC027F"/>
    <w:rsid w:val="00BC702E"/>
    <w:rsid w:val="00BD5AEA"/>
    <w:rsid w:val="00BE295E"/>
    <w:rsid w:val="00BE59E3"/>
    <w:rsid w:val="00BF1341"/>
    <w:rsid w:val="00BF1F64"/>
    <w:rsid w:val="00BF6DA3"/>
    <w:rsid w:val="00C06151"/>
    <w:rsid w:val="00C07124"/>
    <w:rsid w:val="00C13E76"/>
    <w:rsid w:val="00C206D7"/>
    <w:rsid w:val="00C2213D"/>
    <w:rsid w:val="00C24173"/>
    <w:rsid w:val="00C24EA4"/>
    <w:rsid w:val="00C262B8"/>
    <w:rsid w:val="00C26E68"/>
    <w:rsid w:val="00C345BC"/>
    <w:rsid w:val="00C34D32"/>
    <w:rsid w:val="00C41FDB"/>
    <w:rsid w:val="00C47B69"/>
    <w:rsid w:val="00C5032E"/>
    <w:rsid w:val="00C533DD"/>
    <w:rsid w:val="00C572E8"/>
    <w:rsid w:val="00C60161"/>
    <w:rsid w:val="00C71291"/>
    <w:rsid w:val="00C80B17"/>
    <w:rsid w:val="00C81E5B"/>
    <w:rsid w:val="00C84070"/>
    <w:rsid w:val="00C85321"/>
    <w:rsid w:val="00C86B38"/>
    <w:rsid w:val="00C94488"/>
    <w:rsid w:val="00C951D6"/>
    <w:rsid w:val="00C968A9"/>
    <w:rsid w:val="00CA27C3"/>
    <w:rsid w:val="00CA45B2"/>
    <w:rsid w:val="00CA6FE3"/>
    <w:rsid w:val="00CA781C"/>
    <w:rsid w:val="00CA7ECD"/>
    <w:rsid w:val="00CB022C"/>
    <w:rsid w:val="00CB3380"/>
    <w:rsid w:val="00CB39E5"/>
    <w:rsid w:val="00CB7FE3"/>
    <w:rsid w:val="00CC1A11"/>
    <w:rsid w:val="00CC2640"/>
    <w:rsid w:val="00CC5E8A"/>
    <w:rsid w:val="00CD1733"/>
    <w:rsid w:val="00CD2260"/>
    <w:rsid w:val="00CD4ABC"/>
    <w:rsid w:val="00CF22B0"/>
    <w:rsid w:val="00CF4CEA"/>
    <w:rsid w:val="00CF7FED"/>
    <w:rsid w:val="00D01F68"/>
    <w:rsid w:val="00D0425D"/>
    <w:rsid w:val="00D044A8"/>
    <w:rsid w:val="00D06914"/>
    <w:rsid w:val="00D07F15"/>
    <w:rsid w:val="00D11820"/>
    <w:rsid w:val="00D13CC6"/>
    <w:rsid w:val="00D21B16"/>
    <w:rsid w:val="00D2607B"/>
    <w:rsid w:val="00D276DE"/>
    <w:rsid w:val="00D3331A"/>
    <w:rsid w:val="00D35812"/>
    <w:rsid w:val="00D36756"/>
    <w:rsid w:val="00D3777D"/>
    <w:rsid w:val="00D41361"/>
    <w:rsid w:val="00D41F99"/>
    <w:rsid w:val="00D45DC8"/>
    <w:rsid w:val="00D538D7"/>
    <w:rsid w:val="00D6280C"/>
    <w:rsid w:val="00D63C86"/>
    <w:rsid w:val="00D67893"/>
    <w:rsid w:val="00D7244D"/>
    <w:rsid w:val="00D724CA"/>
    <w:rsid w:val="00D733C5"/>
    <w:rsid w:val="00D73A11"/>
    <w:rsid w:val="00D749C1"/>
    <w:rsid w:val="00D802A7"/>
    <w:rsid w:val="00D828EB"/>
    <w:rsid w:val="00D83CCB"/>
    <w:rsid w:val="00D8633A"/>
    <w:rsid w:val="00D86A79"/>
    <w:rsid w:val="00D91039"/>
    <w:rsid w:val="00D97260"/>
    <w:rsid w:val="00DA2BB3"/>
    <w:rsid w:val="00DA38F1"/>
    <w:rsid w:val="00DB1680"/>
    <w:rsid w:val="00DB466E"/>
    <w:rsid w:val="00DB5C54"/>
    <w:rsid w:val="00DB7C73"/>
    <w:rsid w:val="00DC0085"/>
    <w:rsid w:val="00DE06CE"/>
    <w:rsid w:val="00DE167C"/>
    <w:rsid w:val="00DE44D0"/>
    <w:rsid w:val="00DF20CD"/>
    <w:rsid w:val="00DF3F73"/>
    <w:rsid w:val="00DF407E"/>
    <w:rsid w:val="00E01D18"/>
    <w:rsid w:val="00E0372F"/>
    <w:rsid w:val="00E07AB6"/>
    <w:rsid w:val="00E10188"/>
    <w:rsid w:val="00E12773"/>
    <w:rsid w:val="00E17B17"/>
    <w:rsid w:val="00E17D26"/>
    <w:rsid w:val="00E208CD"/>
    <w:rsid w:val="00E220B0"/>
    <w:rsid w:val="00E22904"/>
    <w:rsid w:val="00E25076"/>
    <w:rsid w:val="00E311A8"/>
    <w:rsid w:val="00E32760"/>
    <w:rsid w:val="00E3496E"/>
    <w:rsid w:val="00E34BEE"/>
    <w:rsid w:val="00E41252"/>
    <w:rsid w:val="00E41D9B"/>
    <w:rsid w:val="00E42460"/>
    <w:rsid w:val="00E50CF9"/>
    <w:rsid w:val="00E53C7E"/>
    <w:rsid w:val="00E73077"/>
    <w:rsid w:val="00E73AB0"/>
    <w:rsid w:val="00E73F41"/>
    <w:rsid w:val="00E7664F"/>
    <w:rsid w:val="00E971BB"/>
    <w:rsid w:val="00E97A86"/>
    <w:rsid w:val="00EA0E0E"/>
    <w:rsid w:val="00EA1C42"/>
    <w:rsid w:val="00EA4AB5"/>
    <w:rsid w:val="00EA551B"/>
    <w:rsid w:val="00EA5A63"/>
    <w:rsid w:val="00EA5AAF"/>
    <w:rsid w:val="00EA78B2"/>
    <w:rsid w:val="00EB000C"/>
    <w:rsid w:val="00EB1913"/>
    <w:rsid w:val="00EB3C89"/>
    <w:rsid w:val="00EC0C68"/>
    <w:rsid w:val="00EC31C8"/>
    <w:rsid w:val="00ED2476"/>
    <w:rsid w:val="00ED439C"/>
    <w:rsid w:val="00ED49A7"/>
    <w:rsid w:val="00EE138A"/>
    <w:rsid w:val="00EE5FA8"/>
    <w:rsid w:val="00EF1E8C"/>
    <w:rsid w:val="00EF776B"/>
    <w:rsid w:val="00F02B85"/>
    <w:rsid w:val="00F200D7"/>
    <w:rsid w:val="00F25E2B"/>
    <w:rsid w:val="00F31F4E"/>
    <w:rsid w:val="00F33326"/>
    <w:rsid w:val="00F3388A"/>
    <w:rsid w:val="00F44E7D"/>
    <w:rsid w:val="00F45499"/>
    <w:rsid w:val="00F51989"/>
    <w:rsid w:val="00F5444F"/>
    <w:rsid w:val="00F54839"/>
    <w:rsid w:val="00F60DF3"/>
    <w:rsid w:val="00F62352"/>
    <w:rsid w:val="00F62642"/>
    <w:rsid w:val="00F66876"/>
    <w:rsid w:val="00F7532D"/>
    <w:rsid w:val="00F759FC"/>
    <w:rsid w:val="00F75C0C"/>
    <w:rsid w:val="00F763BC"/>
    <w:rsid w:val="00F774CA"/>
    <w:rsid w:val="00F867A6"/>
    <w:rsid w:val="00F87D4C"/>
    <w:rsid w:val="00F90416"/>
    <w:rsid w:val="00F9628B"/>
    <w:rsid w:val="00FA0B3E"/>
    <w:rsid w:val="00FA3E14"/>
    <w:rsid w:val="00FB5829"/>
    <w:rsid w:val="00FB612E"/>
    <w:rsid w:val="00FC2498"/>
    <w:rsid w:val="00FC6708"/>
    <w:rsid w:val="00FE2320"/>
    <w:rsid w:val="00FF1CFF"/>
    <w:rsid w:val="00FF3A90"/>
    <w:rsid w:val="00FF6F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085FA"/>
  <w15:chartTrackingRefBased/>
  <w15:docId w15:val="{AA528483-8D52-449B-BAE0-141D822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qFormat/>
    <w:rsid w:val="00616EE4"/>
    <w:pPr>
      <w:keepNext/>
      <w:spacing w:before="100" w:beforeAutospacing="1" w:after="100" w:afterAutospacing="1"/>
      <w:outlineLvl w:val="0"/>
    </w:pPr>
    <w:rPr>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
    <w:name w:val="Alinea"/>
    <w:basedOn w:val="Standaard"/>
    <w:autoRedefine/>
    <w:pPr>
      <w:spacing w:before="60" w:after="60"/>
    </w:pPr>
    <w:rPr>
      <w:bCs/>
    </w:rPr>
  </w:style>
  <w:style w:type="character" w:styleId="Hyperlink">
    <w:name w:val="Hyperlink"/>
    <w:rPr>
      <w:color w:val="0000FF"/>
      <w:u w:val="single"/>
    </w:rPr>
  </w:style>
  <w:style w:type="table" w:styleId="Tabelraster">
    <w:name w:val="Table Grid"/>
    <w:basedOn w:val="Standaardtabel"/>
    <w:rsid w:val="00D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qFormat/>
    <w:pPr>
      <w:tabs>
        <w:tab w:val="left" w:pos="1134"/>
      </w:tabs>
      <w:spacing w:before="120" w:after="60"/>
    </w:pPr>
    <w:rPr>
      <w:rFonts w:ascii="Palatino Linotype" w:hAnsi="Palatino Linotype"/>
      <w:b/>
      <w:bCs/>
      <w:sz w:val="20"/>
      <w:szCs w:val="20"/>
      <w:lang w:eastAsia="en-US"/>
    </w:rPr>
  </w:style>
  <w:style w:type="paragraph" w:styleId="Ballontekst">
    <w:name w:val="Balloon Text"/>
    <w:basedOn w:val="Standaard"/>
    <w:semiHidden/>
    <w:rPr>
      <w:rFonts w:ascii="Tahoma" w:hAnsi="Tahoma" w:cs="Tahoma"/>
      <w:sz w:val="16"/>
      <w:szCs w:val="16"/>
      <w:lang w:eastAsia="en-US"/>
    </w:rPr>
  </w:style>
  <w:style w:type="paragraph" w:styleId="Normaalweb">
    <w:name w:val="Normal (Web)"/>
    <w:basedOn w:val="Standaard"/>
    <w:pPr>
      <w:spacing w:before="100" w:beforeAutospacing="1" w:after="100" w:afterAutospacing="1"/>
    </w:pPr>
  </w:style>
  <w:style w:type="paragraph" w:customStyle="1" w:styleId="normaalweb1">
    <w:name w:val="normaalweb1"/>
    <w:basedOn w:val="Standaard"/>
    <w:rsid w:val="00616EE4"/>
    <w:pPr>
      <w:spacing w:after="100" w:afterAutospacing="1"/>
    </w:pPr>
  </w:style>
  <w:style w:type="paragraph" w:customStyle="1" w:styleId="Normaalweb10">
    <w:name w:val="Normaal (web)1"/>
    <w:basedOn w:val="Standaard"/>
    <w:rsid w:val="00B03B06"/>
    <w:pPr>
      <w:spacing w:after="100" w:afterAutospacing="1"/>
    </w:pPr>
  </w:style>
  <w:style w:type="paragraph" w:styleId="Plattetekst">
    <w:name w:val="Body Text"/>
    <w:basedOn w:val="Standaard"/>
    <w:link w:val="PlattetekstChar"/>
    <w:uiPriority w:val="99"/>
    <w:rsid w:val="00077335"/>
    <w:pPr>
      <w:spacing w:after="240"/>
      <w:jc w:val="both"/>
    </w:pPr>
    <w:rPr>
      <w:lang w:eastAsia="en-US"/>
    </w:rPr>
  </w:style>
  <w:style w:type="character" w:customStyle="1" w:styleId="PlattetekstChar">
    <w:name w:val="Platte tekst Char"/>
    <w:link w:val="Plattetekst"/>
    <w:uiPriority w:val="99"/>
    <w:rsid w:val="00077335"/>
    <w:rPr>
      <w:sz w:val="24"/>
      <w:szCs w:val="24"/>
      <w:lang w:eastAsia="en-US"/>
    </w:rPr>
  </w:style>
  <w:style w:type="paragraph" w:styleId="Koptekst">
    <w:name w:val="header"/>
    <w:basedOn w:val="Standaard"/>
    <w:link w:val="KoptekstChar"/>
    <w:uiPriority w:val="99"/>
    <w:unhideWhenUsed/>
    <w:rsid w:val="00492E26"/>
    <w:pPr>
      <w:tabs>
        <w:tab w:val="center" w:pos="4536"/>
        <w:tab w:val="right" w:pos="9072"/>
      </w:tabs>
    </w:pPr>
  </w:style>
  <w:style w:type="character" w:customStyle="1" w:styleId="KoptekstChar">
    <w:name w:val="Koptekst Char"/>
    <w:link w:val="Koptekst"/>
    <w:uiPriority w:val="99"/>
    <w:rsid w:val="00492E26"/>
    <w:rPr>
      <w:sz w:val="24"/>
      <w:szCs w:val="24"/>
    </w:rPr>
  </w:style>
  <w:style w:type="paragraph" w:styleId="Voettekst">
    <w:name w:val="footer"/>
    <w:basedOn w:val="Standaard"/>
    <w:link w:val="VoettekstChar"/>
    <w:uiPriority w:val="99"/>
    <w:unhideWhenUsed/>
    <w:rsid w:val="00492E26"/>
    <w:pPr>
      <w:tabs>
        <w:tab w:val="center" w:pos="4536"/>
        <w:tab w:val="right" w:pos="9072"/>
      </w:tabs>
    </w:pPr>
  </w:style>
  <w:style w:type="character" w:customStyle="1" w:styleId="VoettekstChar">
    <w:name w:val="Voettekst Char"/>
    <w:link w:val="Voettekst"/>
    <w:uiPriority w:val="99"/>
    <w:rsid w:val="00492E26"/>
    <w:rPr>
      <w:sz w:val="24"/>
      <w:szCs w:val="24"/>
    </w:rPr>
  </w:style>
  <w:style w:type="paragraph" w:styleId="Geenafstand">
    <w:name w:val="No Spacing"/>
    <w:uiPriority w:val="1"/>
    <w:qFormat/>
    <w:rsid w:val="002412E4"/>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A958FE"/>
    <w:rPr>
      <w:sz w:val="16"/>
      <w:szCs w:val="16"/>
    </w:rPr>
  </w:style>
  <w:style w:type="paragraph" w:styleId="Tekstopmerking">
    <w:name w:val="annotation text"/>
    <w:basedOn w:val="Standaard"/>
    <w:link w:val="TekstopmerkingChar"/>
    <w:uiPriority w:val="99"/>
    <w:semiHidden/>
    <w:unhideWhenUsed/>
    <w:rsid w:val="00A958FE"/>
    <w:rPr>
      <w:sz w:val="20"/>
      <w:szCs w:val="20"/>
    </w:rPr>
  </w:style>
  <w:style w:type="character" w:customStyle="1" w:styleId="TekstopmerkingChar">
    <w:name w:val="Tekst opmerking Char"/>
    <w:basedOn w:val="Standaardalinea-lettertype"/>
    <w:link w:val="Tekstopmerking"/>
    <w:uiPriority w:val="99"/>
    <w:semiHidden/>
    <w:rsid w:val="00A958FE"/>
  </w:style>
  <w:style w:type="paragraph" w:styleId="Onderwerpvanopmerking">
    <w:name w:val="annotation subject"/>
    <w:basedOn w:val="Tekstopmerking"/>
    <w:next w:val="Tekstopmerking"/>
    <w:link w:val="OnderwerpvanopmerkingChar"/>
    <w:uiPriority w:val="99"/>
    <w:semiHidden/>
    <w:unhideWhenUsed/>
    <w:rsid w:val="00A958FE"/>
    <w:rPr>
      <w:b/>
      <w:bCs/>
    </w:rPr>
  </w:style>
  <w:style w:type="character" w:customStyle="1" w:styleId="OnderwerpvanopmerkingChar">
    <w:name w:val="Onderwerp van opmerking Char"/>
    <w:basedOn w:val="TekstopmerkingChar"/>
    <w:link w:val="Onderwerpvanopmerking"/>
    <w:uiPriority w:val="99"/>
    <w:semiHidden/>
    <w:rsid w:val="00A958FE"/>
    <w:rPr>
      <w:b/>
      <w:bCs/>
    </w:rPr>
  </w:style>
  <w:style w:type="character" w:styleId="Onopgelostemelding">
    <w:name w:val="Unresolved Mention"/>
    <w:basedOn w:val="Standaardalinea-lettertype"/>
    <w:uiPriority w:val="99"/>
    <w:semiHidden/>
    <w:unhideWhenUsed/>
    <w:rsid w:val="00635778"/>
    <w:rPr>
      <w:color w:val="605E5C"/>
      <w:shd w:val="clear" w:color="auto" w:fill="E1DFDD"/>
    </w:rPr>
  </w:style>
  <w:style w:type="paragraph" w:styleId="Lijstalinea">
    <w:name w:val="List Paragraph"/>
    <w:basedOn w:val="Standaard"/>
    <w:uiPriority w:val="34"/>
    <w:qFormat/>
    <w:rsid w:val="00D73A11"/>
    <w:pPr>
      <w:ind w:left="720"/>
    </w:pPr>
    <w:rPr>
      <w:rFonts w:ascii="Calibri" w:eastAsiaTheme="minorHAnsi" w:hAnsi="Calibri" w:cs="Calibri"/>
      <w:sz w:val="22"/>
      <w:szCs w:val="22"/>
      <w:lang w:eastAsia="en-US"/>
    </w:rPr>
  </w:style>
  <w:style w:type="character" w:styleId="GevolgdeHyperlink">
    <w:name w:val="FollowedHyperlink"/>
    <w:basedOn w:val="Standaardalinea-lettertype"/>
    <w:uiPriority w:val="99"/>
    <w:semiHidden/>
    <w:unhideWhenUsed/>
    <w:rsid w:val="00963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1484">
      <w:bodyDiv w:val="1"/>
      <w:marLeft w:val="0"/>
      <w:marRight w:val="0"/>
      <w:marTop w:val="0"/>
      <w:marBottom w:val="0"/>
      <w:divBdr>
        <w:top w:val="none" w:sz="0" w:space="0" w:color="auto"/>
        <w:left w:val="none" w:sz="0" w:space="0" w:color="auto"/>
        <w:bottom w:val="none" w:sz="0" w:space="0" w:color="auto"/>
        <w:right w:val="none" w:sz="0" w:space="0" w:color="auto"/>
      </w:divBdr>
    </w:div>
    <w:div w:id="1085229532">
      <w:bodyDiv w:val="1"/>
      <w:marLeft w:val="0"/>
      <w:marRight w:val="0"/>
      <w:marTop w:val="0"/>
      <w:marBottom w:val="0"/>
      <w:divBdr>
        <w:top w:val="none" w:sz="0" w:space="0" w:color="auto"/>
        <w:left w:val="none" w:sz="0" w:space="0" w:color="auto"/>
        <w:bottom w:val="none" w:sz="0" w:space="0" w:color="auto"/>
        <w:right w:val="none" w:sz="0" w:space="0" w:color="auto"/>
      </w:divBdr>
      <w:divsChild>
        <w:div w:id="614750729">
          <w:marLeft w:val="0"/>
          <w:marRight w:val="0"/>
          <w:marTop w:val="0"/>
          <w:marBottom w:val="0"/>
          <w:divBdr>
            <w:top w:val="none" w:sz="0" w:space="0" w:color="auto"/>
            <w:left w:val="none" w:sz="0" w:space="0" w:color="auto"/>
            <w:bottom w:val="none" w:sz="0" w:space="0" w:color="auto"/>
            <w:right w:val="none" w:sz="0" w:space="0" w:color="auto"/>
          </w:divBdr>
        </w:div>
      </w:divsChild>
    </w:div>
    <w:div w:id="1233587215">
      <w:bodyDiv w:val="1"/>
      <w:marLeft w:val="0"/>
      <w:marRight w:val="0"/>
      <w:marTop w:val="0"/>
      <w:marBottom w:val="0"/>
      <w:divBdr>
        <w:top w:val="none" w:sz="0" w:space="0" w:color="auto"/>
        <w:left w:val="none" w:sz="0" w:space="0" w:color="auto"/>
        <w:bottom w:val="none" w:sz="0" w:space="0" w:color="auto"/>
        <w:right w:val="none" w:sz="0" w:space="0" w:color="auto"/>
      </w:divBdr>
    </w:div>
    <w:div w:id="1599097512">
      <w:bodyDiv w:val="1"/>
      <w:marLeft w:val="0"/>
      <w:marRight w:val="0"/>
      <w:marTop w:val="0"/>
      <w:marBottom w:val="0"/>
      <w:divBdr>
        <w:top w:val="none" w:sz="0" w:space="0" w:color="auto"/>
        <w:left w:val="none" w:sz="0" w:space="0" w:color="auto"/>
        <w:bottom w:val="none" w:sz="0" w:space="0" w:color="auto"/>
        <w:right w:val="none" w:sz="0" w:space="0" w:color="auto"/>
      </w:divBdr>
      <w:divsChild>
        <w:div w:id="256835873">
          <w:marLeft w:val="0"/>
          <w:marRight w:val="0"/>
          <w:marTop w:val="0"/>
          <w:marBottom w:val="0"/>
          <w:divBdr>
            <w:top w:val="none" w:sz="0" w:space="0" w:color="auto"/>
            <w:left w:val="none" w:sz="0" w:space="0" w:color="auto"/>
            <w:bottom w:val="single" w:sz="8" w:space="1" w:color="auto"/>
            <w:right w:val="none" w:sz="0" w:space="0" w:color="auto"/>
          </w:divBdr>
        </w:div>
      </w:divsChild>
    </w:div>
    <w:div w:id="18845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vanderlee@nvm.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vgm.nl/MenuID/91250/kennis/Content/Transactiedat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vm.nl/conta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gm.nl/MenuID/91498/Contact/Contact.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vgm.n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6970EE24F60F4FBB46D587093CDEA9" ma:contentTypeVersion="16" ma:contentTypeDescription="Een nieuw document maken." ma:contentTypeScope="" ma:versionID="d48ace94cdc935371bdbe19509060268">
  <xsd:schema xmlns:xsd="http://www.w3.org/2001/XMLSchema" xmlns:xs="http://www.w3.org/2001/XMLSchema" xmlns:p="http://schemas.microsoft.com/office/2006/metadata/properties" xmlns:ns2="4d52a6a9-989d-47da-8f2b-49afb02ba840" xmlns:ns3="13d32952-056e-4649-b4ee-5cdcda0e72e2" targetNamespace="http://schemas.microsoft.com/office/2006/metadata/properties" ma:root="true" ma:fieldsID="8ae42161ac777fd410eeea8b93ff770e" ns2:_="" ns3:_="">
    <xsd:import namespace="4d52a6a9-989d-47da-8f2b-49afb02ba840"/>
    <xsd:import namespace="13d32952-056e-4649-b4ee-5cdcda0e72e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a6a9-989d-47da-8f2b-49afb02ba8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32952-056e-4649-b4ee-5cdcda0e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FD7E161-CD17-41BB-B77F-8C3C7F8AB735}">
  <ds:schemaRefs>
    <ds:schemaRef ds:uri="http://schemas.microsoft.com/office/2006/documentManagement/types"/>
    <ds:schemaRef ds:uri="http://schemas.microsoft.com/office/infopath/2007/PartnerControls"/>
    <ds:schemaRef ds:uri="4d52a6a9-989d-47da-8f2b-49afb02ba840"/>
    <ds:schemaRef ds:uri="http://purl.org/dc/elements/1.1/"/>
    <ds:schemaRef ds:uri="http://schemas.microsoft.com/office/2006/metadata/properties"/>
    <ds:schemaRef ds:uri="http://purl.org/dc/terms/"/>
    <ds:schemaRef ds:uri="13d32952-056e-4649-b4ee-5cdcda0e72e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E646F81-4D92-4871-8630-52FAFB5FB3DB}">
  <ds:schemaRefs>
    <ds:schemaRef ds:uri="http://schemas.openxmlformats.org/officeDocument/2006/bibliography"/>
  </ds:schemaRefs>
</ds:datastoreItem>
</file>

<file path=customXml/itemProps3.xml><?xml version="1.0" encoding="utf-8"?>
<ds:datastoreItem xmlns:ds="http://schemas.openxmlformats.org/officeDocument/2006/customXml" ds:itemID="{B6B3AE94-1007-4C35-A950-C02E645A7CA0}">
  <ds:schemaRefs>
    <ds:schemaRef ds:uri="http://schemas.microsoft.com/sharepoint/v3/contenttype/forms"/>
  </ds:schemaRefs>
</ds:datastoreItem>
</file>

<file path=customXml/itemProps4.xml><?xml version="1.0" encoding="utf-8"?>
<ds:datastoreItem xmlns:ds="http://schemas.openxmlformats.org/officeDocument/2006/customXml" ds:itemID="{4D95CFEE-5EC1-454E-9C4A-5C9F4C3A4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a6a9-989d-47da-8f2b-49afb02ba840"/>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D23EA-FE30-4A5D-9ECC-D459C73C00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PERSBERICHT EMBARGO TOT DONDERDAG 4 OKTOBER  2007 10</vt:lpstr>
    </vt:vector>
  </TitlesOfParts>
  <Company>PACT Public Affairs B.V.</Company>
  <LinksUpToDate>false</LinksUpToDate>
  <CharactersWithSpaces>6312</CharactersWithSpaces>
  <SharedDoc>false</SharedDoc>
  <HLinks>
    <vt:vector size="6" baseType="variant">
      <vt:variant>
        <vt:i4>7405645</vt:i4>
      </vt:variant>
      <vt:variant>
        <vt:i4>0</vt:i4>
      </vt:variant>
      <vt:variant>
        <vt:i4>0</vt:i4>
      </vt:variant>
      <vt:variant>
        <vt:i4>5</vt:i4>
      </vt:variant>
      <vt:variant>
        <vt:lpwstr>mailto:kimman@nvm.nl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EMBARGO TOT DONDERDAG 4 OKTOBER  2007 10</dc:title>
  <dc:subject/>
  <dc:creator>VGM NL en NVM</dc:creator>
  <cp:keywords/>
  <dc:description/>
  <cp:lastModifiedBy>Djiena Raghoenath</cp:lastModifiedBy>
  <cp:revision>2</cp:revision>
  <cp:lastPrinted>2008-09-30T14:03:00Z</cp:lastPrinted>
  <dcterms:created xsi:type="dcterms:W3CDTF">2021-10-14T08:02:00Z</dcterms:created>
  <dcterms:modified xsi:type="dcterms:W3CDTF">2021-10-14T08:02:00Z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2746200.00000000</vt:lpwstr>
  </property>
  <property fmtid="{D5CDD505-2E9C-101B-9397-08002B2CF9AE}" pid="4" name="display_urn:schemas-microsoft-com:office:office#Author">
    <vt:lpwstr>BUILTIN\Administrators</vt:lpwstr>
  </property>
  <property fmtid="{D5CDD505-2E9C-101B-9397-08002B2CF9AE}" pid="5" name="ContentTypeId">
    <vt:lpwstr>0x010100366970EE24F60F4FBB46D587093CDEA9</vt:lpwstr>
  </property>
</Properties>
</file>